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E0ABF" w14:textId="77777777" w:rsidR="00CA7327" w:rsidRPr="00EF0D3E" w:rsidRDefault="00CA7327" w:rsidP="00CA732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0D3E">
        <w:rPr>
          <w:rFonts w:ascii="Times New Roman" w:hAnsi="Times New Roman" w:cs="Times New Roman"/>
          <w:b/>
          <w:i/>
          <w:sz w:val="24"/>
          <w:szCs w:val="24"/>
        </w:rPr>
        <w:t>Curriculum Vitae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7327" w:rsidRPr="00EF0D3E" w14:paraId="2F016751" w14:textId="77777777" w:rsidTr="00586DF4">
        <w:trPr>
          <w:trHeight w:val="2357"/>
        </w:trPr>
        <w:tc>
          <w:tcPr>
            <w:tcW w:w="4675" w:type="dxa"/>
          </w:tcPr>
          <w:p w14:paraId="253F00EE" w14:textId="77777777" w:rsidR="00AB50FB" w:rsidRPr="00EF0D3E" w:rsidRDefault="00AB50FB" w:rsidP="00AB50F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D3E">
              <w:rPr>
                <w:rFonts w:ascii="Times New Roman" w:hAnsi="Times New Roman" w:cs="Times New Roman"/>
                <w:b/>
                <w:sz w:val="24"/>
                <w:szCs w:val="24"/>
              </w:rPr>
              <w:t>Sarbjit</w:t>
            </w:r>
            <w:proofErr w:type="spellEnd"/>
            <w:r w:rsidRPr="00EF0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Singh, PhD</w:t>
            </w:r>
          </w:p>
          <w:p w14:paraId="7D135F22" w14:textId="77777777" w:rsidR="00AB50FB" w:rsidRPr="00EF0D3E" w:rsidRDefault="00464389" w:rsidP="00AB50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50FB" w:rsidRPr="00EF0D3E">
              <w:rPr>
                <w:rFonts w:ascii="Times New Roman" w:hAnsi="Times New Roman" w:cs="Times New Roman"/>
                <w:sz w:val="24"/>
                <w:szCs w:val="24"/>
              </w:rPr>
              <w:t>Research Associate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358FCA" w14:textId="77777777" w:rsidR="00AB50FB" w:rsidRPr="00EF0D3E" w:rsidRDefault="00AB50FB" w:rsidP="00AB50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sz w:val="24"/>
                <w:szCs w:val="24"/>
              </w:rPr>
              <w:t>Department of Chemistry,</w:t>
            </w:r>
          </w:p>
          <w:p w14:paraId="00DA1CB7" w14:textId="77777777" w:rsidR="00AB50FB" w:rsidRPr="00EF0D3E" w:rsidRDefault="00AB50FB" w:rsidP="00AB50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sz w:val="24"/>
                <w:szCs w:val="24"/>
              </w:rPr>
              <w:t>University of Texas at Dallas,</w:t>
            </w:r>
          </w:p>
          <w:p w14:paraId="4A8C5459" w14:textId="77777777" w:rsidR="00AB50FB" w:rsidRDefault="00AB50FB" w:rsidP="00AB50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  <w:p w14:paraId="048CB932" w14:textId="77777777" w:rsidR="00347E88" w:rsidRPr="00EF0D3E" w:rsidRDefault="00347E88" w:rsidP="00AB50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id: sarbjit.dhami@gmail.com</w:t>
            </w:r>
          </w:p>
          <w:p w14:paraId="25A97075" w14:textId="77777777" w:rsidR="00CA7327" w:rsidRPr="00EF0D3E" w:rsidRDefault="00AB50FB" w:rsidP="00AB50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sz w:val="24"/>
                <w:szCs w:val="24"/>
              </w:rPr>
              <w:t xml:space="preserve">Ph. No. </w:t>
            </w:r>
            <w:r w:rsidR="001A78D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F0D3E">
              <w:rPr>
                <w:rFonts w:ascii="Times New Roman" w:hAnsi="Times New Roman" w:cs="Times New Roman"/>
                <w:sz w:val="24"/>
                <w:szCs w:val="24"/>
              </w:rPr>
              <w:t>1-210-773-2400</w:t>
            </w:r>
          </w:p>
        </w:tc>
        <w:tc>
          <w:tcPr>
            <w:tcW w:w="4675" w:type="dxa"/>
          </w:tcPr>
          <w:p w14:paraId="704C024E" w14:textId="77777777" w:rsidR="00CA7327" w:rsidRPr="00EF0D3E" w:rsidRDefault="00CA7327" w:rsidP="00586D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EF0D3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5B5336" wp14:editId="24940846">
                  <wp:extent cx="1285875" cy="1356441"/>
                  <wp:effectExtent l="0" t="0" r="0" b="0"/>
                  <wp:docPr id="2" name="Picture 2" descr="C:\Users\Singh\Dropbox\General things to apply everywhere\Photograph_Sarbj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ingh\Dropbox\General things to apply everywhere\Photograph_Sarbj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704" cy="1377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E5675D" w14:textId="77777777" w:rsidR="00CA7327" w:rsidRPr="00EF0D3E" w:rsidRDefault="00CA7327" w:rsidP="00CA73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0D3E">
        <w:rPr>
          <w:rFonts w:ascii="Times New Roman" w:hAnsi="Times New Roman" w:cs="Times New Roman"/>
          <w:b/>
          <w:sz w:val="24"/>
          <w:szCs w:val="24"/>
        </w:rPr>
        <w:t>Education</w:t>
      </w:r>
      <w:r w:rsidR="001A78D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090" w:type="dxa"/>
        <w:tblLayout w:type="fixed"/>
        <w:tblLook w:val="04A0" w:firstRow="1" w:lastRow="0" w:firstColumn="1" w:lastColumn="0" w:noHBand="0" w:noVBand="1"/>
      </w:tblPr>
      <w:tblGrid>
        <w:gridCol w:w="1620"/>
        <w:gridCol w:w="1980"/>
        <w:gridCol w:w="3510"/>
        <w:gridCol w:w="1980"/>
      </w:tblGrid>
      <w:tr w:rsidR="00CA7327" w:rsidRPr="00EF0D3E" w14:paraId="7D02B2F8" w14:textId="77777777" w:rsidTr="00D8610C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2BB4BED" w14:textId="77777777" w:rsidR="00CA7327" w:rsidRPr="00EF0D3E" w:rsidRDefault="00CA7327" w:rsidP="00586D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Year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65CA794" w14:textId="77777777" w:rsidR="00CA7327" w:rsidRPr="00EF0D3E" w:rsidRDefault="00CA7327" w:rsidP="00586D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Degree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B95A291" w14:textId="77777777" w:rsidR="00CA7327" w:rsidRPr="00EF0D3E" w:rsidRDefault="00CA7327" w:rsidP="00586D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Institute/University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68A91A8" w14:textId="77777777" w:rsidR="00CA7327" w:rsidRPr="00EF0D3E" w:rsidRDefault="00CA7327" w:rsidP="00586D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Class/Grade</w:t>
            </w:r>
          </w:p>
        </w:tc>
      </w:tr>
      <w:tr w:rsidR="00CA7327" w:rsidRPr="00EF0D3E" w14:paraId="059A2607" w14:textId="77777777" w:rsidTr="00D8610C">
        <w:tc>
          <w:tcPr>
            <w:tcW w:w="1620" w:type="dxa"/>
            <w:tcBorders>
              <w:top w:val="single" w:sz="4" w:space="0" w:color="auto"/>
            </w:tcBorders>
          </w:tcPr>
          <w:p w14:paraId="6B98C53C" w14:textId="77777777" w:rsidR="00CA7327" w:rsidRPr="00EF0D3E" w:rsidRDefault="00CA7327" w:rsidP="00586D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2000-2003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ED3736D" w14:textId="77777777" w:rsidR="00CA7327" w:rsidRPr="00EF0D3E" w:rsidRDefault="00CA7327" w:rsidP="00586D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sz w:val="24"/>
                <w:szCs w:val="24"/>
              </w:rPr>
              <w:t>B.Sc. (H.S.) Chemistry)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70FFF456" w14:textId="77777777" w:rsidR="00CA7327" w:rsidRPr="00EF0D3E" w:rsidRDefault="00CA7327" w:rsidP="00586D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sz w:val="24"/>
                <w:szCs w:val="24"/>
              </w:rPr>
              <w:t>Guru Nanak  Dev University</w:t>
            </w:r>
            <w:r w:rsidR="00D8610C" w:rsidRPr="00EF0D3E">
              <w:rPr>
                <w:rFonts w:ascii="Times New Roman" w:hAnsi="Times New Roman" w:cs="Times New Roman"/>
                <w:sz w:val="24"/>
                <w:szCs w:val="24"/>
              </w:rPr>
              <w:t>, INDIA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64D7BFB" w14:textId="77777777" w:rsidR="00CA7327" w:rsidRPr="00EF0D3E" w:rsidRDefault="00CA7327" w:rsidP="00586D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0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CA7327" w:rsidRPr="00EF0D3E" w14:paraId="1F1190A3" w14:textId="77777777" w:rsidTr="00D8610C">
        <w:tc>
          <w:tcPr>
            <w:tcW w:w="1620" w:type="dxa"/>
          </w:tcPr>
          <w:p w14:paraId="05B185DB" w14:textId="77777777" w:rsidR="00CA7327" w:rsidRPr="00EF0D3E" w:rsidRDefault="00CA7327" w:rsidP="00586D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2003-2005</w:t>
            </w:r>
          </w:p>
        </w:tc>
        <w:tc>
          <w:tcPr>
            <w:tcW w:w="1980" w:type="dxa"/>
          </w:tcPr>
          <w:p w14:paraId="0668D597" w14:textId="77777777" w:rsidR="00CA7327" w:rsidRPr="00EF0D3E" w:rsidRDefault="00CA7327" w:rsidP="00586D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sz w:val="24"/>
                <w:szCs w:val="24"/>
              </w:rPr>
              <w:t>M.Sc. (H.S.) Chemistry)</w:t>
            </w:r>
          </w:p>
        </w:tc>
        <w:tc>
          <w:tcPr>
            <w:tcW w:w="3510" w:type="dxa"/>
          </w:tcPr>
          <w:p w14:paraId="7ED6A9B7" w14:textId="77777777" w:rsidR="00CA7327" w:rsidRPr="00EF0D3E" w:rsidRDefault="00CA7327" w:rsidP="00586D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sz w:val="24"/>
                <w:szCs w:val="24"/>
              </w:rPr>
              <w:t>Guru Nanak  Dev University</w:t>
            </w:r>
            <w:r w:rsidR="00D8610C" w:rsidRPr="00EF0D3E">
              <w:rPr>
                <w:rFonts w:ascii="Times New Roman" w:hAnsi="Times New Roman" w:cs="Times New Roman"/>
                <w:sz w:val="24"/>
                <w:szCs w:val="24"/>
              </w:rPr>
              <w:t>, INDIA</w:t>
            </w:r>
          </w:p>
        </w:tc>
        <w:tc>
          <w:tcPr>
            <w:tcW w:w="1980" w:type="dxa"/>
          </w:tcPr>
          <w:p w14:paraId="0C39C39A" w14:textId="77777777" w:rsidR="00CA7327" w:rsidRPr="00EF0D3E" w:rsidRDefault="00CA7327" w:rsidP="00586D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0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CA7327" w:rsidRPr="00EF0D3E" w14:paraId="0F314219" w14:textId="77777777" w:rsidTr="00D8610C">
        <w:tc>
          <w:tcPr>
            <w:tcW w:w="1620" w:type="dxa"/>
            <w:tcBorders>
              <w:bottom w:val="single" w:sz="4" w:space="0" w:color="auto"/>
            </w:tcBorders>
          </w:tcPr>
          <w:p w14:paraId="7FE67EB3" w14:textId="77777777" w:rsidR="00CA7327" w:rsidRPr="00EF0D3E" w:rsidRDefault="00CA7327" w:rsidP="00586D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2006-2012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8978FCA" w14:textId="77777777" w:rsidR="00CA7327" w:rsidRPr="00EF0D3E" w:rsidRDefault="00CA7327" w:rsidP="00586D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sz w:val="24"/>
                <w:szCs w:val="24"/>
              </w:rPr>
              <w:t xml:space="preserve">Ph.D.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79740E79" w14:textId="77777777" w:rsidR="00CA7327" w:rsidRPr="00EF0D3E" w:rsidRDefault="00CA7327" w:rsidP="00586D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sz w:val="24"/>
                <w:szCs w:val="24"/>
              </w:rPr>
              <w:t>Guru Nanak  Dev University</w:t>
            </w:r>
            <w:r w:rsidR="00D8610C" w:rsidRPr="00EF0D3E">
              <w:rPr>
                <w:rFonts w:ascii="Times New Roman" w:hAnsi="Times New Roman" w:cs="Times New Roman"/>
                <w:sz w:val="24"/>
                <w:szCs w:val="24"/>
              </w:rPr>
              <w:t>, INDIA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45C2CD8" w14:textId="77777777" w:rsidR="00CA7327" w:rsidRPr="00EF0D3E" w:rsidRDefault="00CA7327" w:rsidP="00586D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FC174A6" w14:textId="77777777" w:rsidR="00D071F9" w:rsidRDefault="00D071F9" w:rsidP="00D071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BA4EDA7" w14:textId="77777777" w:rsidR="00B87181" w:rsidRDefault="00B87181" w:rsidP="00D071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PhD Title: “</w:t>
      </w:r>
      <w:r w:rsidRPr="00B87181">
        <w:rPr>
          <w:rFonts w:ascii="Times New Roman" w:hAnsi="Times New Roman" w:cs="Times New Roman"/>
          <w:i/>
          <w:sz w:val="24"/>
          <w:szCs w:val="24"/>
        </w:rPr>
        <w:t>Development of Small Organic Molecules as Catalysts for Asymmetric Organic Transformations</w:t>
      </w:r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B87181">
        <w:rPr>
          <w:rFonts w:ascii="Times New Roman" w:hAnsi="Times New Roman" w:cs="Times New Roman"/>
          <w:sz w:val="24"/>
          <w:szCs w:val="24"/>
        </w:rPr>
        <w:t xml:space="preserve">supervised by Dr. </w:t>
      </w:r>
      <w:proofErr w:type="spellStart"/>
      <w:r w:rsidRPr="00B87181">
        <w:rPr>
          <w:rFonts w:ascii="Times New Roman" w:hAnsi="Times New Roman" w:cs="Times New Roman"/>
          <w:sz w:val="24"/>
          <w:szCs w:val="24"/>
        </w:rPr>
        <w:t>Swapandeep</w:t>
      </w:r>
      <w:proofErr w:type="spellEnd"/>
      <w:r w:rsidRPr="00B87181">
        <w:rPr>
          <w:rFonts w:ascii="Times New Roman" w:hAnsi="Times New Roman" w:cs="Times New Roman"/>
          <w:sz w:val="24"/>
          <w:szCs w:val="24"/>
        </w:rPr>
        <w:t xml:space="preserve"> Singh </w:t>
      </w:r>
      <w:proofErr w:type="spellStart"/>
      <w:r w:rsidRPr="00B87181">
        <w:rPr>
          <w:rFonts w:ascii="Times New Roman" w:hAnsi="Times New Roman" w:cs="Times New Roman"/>
          <w:sz w:val="24"/>
          <w:szCs w:val="24"/>
        </w:rPr>
        <w:t>Chimni</w:t>
      </w:r>
      <w:proofErr w:type="spellEnd"/>
    </w:p>
    <w:p w14:paraId="313E087E" w14:textId="77777777" w:rsidR="00D071F9" w:rsidRPr="00EF0D3E" w:rsidRDefault="00D071F9" w:rsidP="00D071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0D3E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0"/>
        <w:gridCol w:w="2250"/>
        <w:gridCol w:w="4220"/>
      </w:tblGrid>
      <w:tr w:rsidR="00D071F9" w:rsidRPr="00EF0D3E" w14:paraId="1584E1D6" w14:textId="77777777" w:rsidTr="00D071F9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3D8A81C" w14:textId="77777777" w:rsidR="00D071F9" w:rsidRPr="00EF0D3E" w:rsidRDefault="00D071F9" w:rsidP="00A6567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9B607F3" w14:textId="77777777" w:rsidR="00D071F9" w:rsidRPr="00EF0D3E" w:rsidRDefault="00D071F9" w:rsidP="00A6567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</w:tcPr>
          <w:p w14:paraId="775BBD95" w14:textId="77777777" w:rsidR="00D071F9" w:rsidRPr="00EF0D3E" w:rsidRDefault="00D071F9" w:rsidP="00A6567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b/>
                <w:sz w:val="24"/>
                <w:szCs w:val="24"/>
              </w:rPr>
              <w:t>Company/University</w:t>
            </w:r>
          </w:p>
        </w:tc>
      </w:tr>
      <w:tr w:rsidR="00D071F9" w:rsidRPr="00EF0D3E" w14:paraId="005F93C0" w14:textId="77777777" w:rsidTr="00D071F9">
        <w:tc>
          <w:tcPr>
            <w:tcW w:w="2880" w:type="dxa"/>
            <w:tcBorders>
              <w:top w:val="single" w:sz="4" w:space="0" w:color="auto"/>
            </w:tcBorders>
          </w:tcPr>
          <w:p w14:paraId="25D88704" w14:textId="77777777" w:rsidR="00D071F9" w:rsidRPr="00EF0D3E" w:rsidRDefault="00D071F9" w:rsidP="00A656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sz w:val="24"/>
                <w:szCs w:val="24"/>
              </w:rPr>
              <w:t>Jan 2012-Feb 2013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EC067BC" w14:textId="77777777" w:rsidR="00D071F9" w:rsidRPr="00EF0D3E" w:rsidRDefault="00D071F9" w:rsidP="00A6567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sz w:val="24"/>
                <w:szCs w:val="24"/>
              </w:rPr>
              <w:t>Research Associate</w:t>
            </w:r>
          </w:p>
        </w:tc>
        <w:tc>
          <w:tcPr>
            <w:tcW w:w="4220" w:type="dxa"/>
            <w:tcBorders>
              <w:top w:val="single" w:sz="4" w:space="0" w:color="auto"/>
            </w:tcBorders>
          </w:tcPr>
          <w:p w14:paraId="36589BD9" w14:textId="77777777" w:rsidR="00D071F9" w:rsidRPr="00EF0D3E" w:rsidRDefault="00D071F9" w:rsidP="00A6567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D3E">
              <w:rPr>
                <w:rFonts w:ascii="Times New Roman" w:hAnsi="Times New Roman" w:cs="Times New Roman"/>
                <w:sz w:val="24"/>
                <w:szCs w:val="24"/>
              </w:rPr>
              <w:t>Sphaera</w:t>
            </w:r>
            <w:proofErr w:type="spellEnd"/>
            <w:r w:rsidRPr="00EF0D3E">
              <w:rPr>
                <w:rFonts w:ascii="Times New Roman" w:hAnsi="Times New Roman" w:cs="Times New Roman"/>
                <w:sz w:val="24"/>
                <w:szCs w:val="24"/>
              </w:rPr>
              <w:t xml:space="preserve"> Pharma </w:t>
            </w:r>
            <w:proofErr w:type="spellStart"/>
            <w:r w:rsidRPr="00EF0D3E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Pr="00EF0D3E">
              <w:rPr>
                <w:rFonts w:ascii="Times New Roman" w:hAnsi="Times New Roman" w:cs="Times New Roman"/>
                <w:sz w:val="24"/>
                <w:szCs w:val="24"/>
              </w:rPr>
              <w:t xml:space="preserve"> Ltd., Gurgaon, India.</w:t>
            </w:r>
          </w:p>
        </w:tc>
      </w:tr>
      <w:tr w:rsidR="00D071F9" w:rsidRPr="00EF0D3E" w14:paraId="2598FD7D" w14:textId="77777777" w:rsidTr="00D071F9">
        <w:tc>
          <w:tcPr>
            <w:tcW w:w="2880" w:type="dxa"/>
          </w:tcPr>
          <w:p w14:paraId="6DB3DDE7" w14:textId="77777777" w:rsidR="00D071F9" w:rsidRPr="00EF0D3E" w:rsidRDefault="00D071F9" w:rsidP="00A656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sz w:val="24"/>
                <w:szCs w:val="24"/>
              </w:rPr>
              <w:t>22 Mar 2013- 31 Dec 2014</w:t>
            </w:r>
          </w:p>
        </w:tc>
        <w:tc>
          <w:tcPr>
            <w:tcW w:w="2250" w:type="dxa"/>
          </w:tcPr>
          <w:p w14:paraId="2854C6C1" w14:textId="77777777" w:rsidR="00D071F9" w:rsidRPr="00EF0D3E" w:rsidRDefault="00D071F9" w:rsidP="00A6567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sz w:val="24"/>
                <w:szCs w:val="24"/>
              </w:rPr>
              <w:t>Research Professor</w:t>
            </w:r>
          </w:p>
        </w:tc>
        <w:tc>
          <w:tcPr>
            <w:tcW w:w="4220" w:type="dxa"/>
          </w:tcPr>
          <w:p w14:paraId="5759A843" w14:textId="77777777" w:rsidR="00D071F9" w:rsidRPr="00EF0D3E" w:rsidRDefault="00D071F9" w:rsidP="00A6567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sz w:val="24"/>
                <w:szCs w:val="24"/>
              </w:rPr>
              <w:t>College of Life Sciences and             Biotechnology, Korea University, Seoul-136-701, Republic of Korea.</w:t>
            </w:r>
          </w:p>
        </w:tc>
      </w:tr>
      <w:tr w:rsidR="00D071F9" w:rsidRPr="00EF0D3E" w14:paraId="4115F87E" w14:textId="77777777" w:rsidTr="00D071F9">
        <w:tc>
          <w:tcPr>
            <w:tcW w:w="2880" w:type="dxa"/>
          </w:tcPr>
          <w:p w14:paraId="79417481" w14:textId="77777777" w:rsidR="00D071F9" w:rsidRPr="00EF0D3E" w:rsidRDefault="00D071F9" w:rsidP="00A656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sz w:val="24"/>
                <w:szCs w:val="24"/>
              </w:rPr>
              <w:t>1 Jan 2015-28 Feb 2015</w:t>
            </w:r>
          </w:p>
        </w:tc>
        <w:tc>
          <w:tcPr>
            <w:tcW w:w="2250" w:type="dxa"/>
          </w:tcPr>
          <w:p w14:paraId="5F1F7FBC" w14:textId="77777777" w:rsidR="00D071F9" w:rsidRPr="00EF0D3E" w:rsidRDefault="00D071F9" w:rsidP="00A6567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sz w:val="24"/>
                <w:szCs w:val="24"/>
              </w:rPr>
              <w:t>Research Fellow</w:t>
            </w:r>
          </w:p>
        </w:tc>
        <w:tc>
          <w:tcPr>
            <w:tcW w:w="4220" w:type="dxa"/>
          </w:tcPr>
          <w:p w14:paraId="56742756" w14:textId="77777777" w:rsidR="00D071F9" w:rsidRPr="00EF0D3E" w:rsidRDefault="00D071F9" w:rsidP="00A6567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sz w:val="24"/>
                <w:szCs w:val="24"/>
              </w:rPr>
              <w:t xml:space="preserve">College of Pharmacy, </w:t>
            </w:r>
            <w:proofErr w:type="spellStart"/>
            <w:r w:rsidRPr="00EF0D3E">
              <w:rPr>
                <w:rFonts w:ascii="Times New Roman" w:hAnsi="Times New Roman" w:cs="Times New Roman"/>
                <w:sz w:val="24"/>
                <w:szCs w:val="24"/>
              </w:rPr>
              <w:t>Dongguk</w:t>
            </w:r>
            <w:proofErr w:type="spellEnd"/>
            <w:r w:rsidRPr="00EF0D3E">
              <w:rPr>
                <w:rFonts w:ascii="Times New Roman" w:hAnsi="Times New Roman" w:cs="Times New Roman"/>
                <w:sz w:val="24"/>
                <w:szCs w:val="24"/>
              </w:rPr>
              <w:t xml:space="preserve"> University-Seoul, Republic of Korea.</w:t>
            </w:r>
          </w:p>
        </w:tc>
      </w:tr>
      <w:tr w:rsidR="00D071F9" w:rsidRPr="00EF0D3E" w14:paraId="444F8FA7" w14:textId="77777777" w:rsidTr="00D071F9">
        <w:tc>
          <w:tcPr>
            <w:tcW w:w="2880" w:type="dxa"/>
          </w:tcPr>
          <w:p w14:paraId="02EAC2FC" w14:textId="77777777" w:rsidR="00D071F9" w:rsidRPr="00EF0D3E" w:rsidRDefault="00D071F9" w:rsidP="00A656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March 2015-31 October 2016</w:t>
            </w:r>
          </w:p>
        </w:tc>
        <w:tc>
          <w:tcPr>
            <w:tcW w:w="2250" w:type="dxa"/>
          </w:tcPr>
          <w:p w14:paraId="0346DC6C" w14:textId="77777777" w:rsidR="00D071F9" w:rsidRPr="00EF0D3E" w:rsidRDefault="00D071F9" w:rsidP="00A656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4220" w:type="dxa"/>
          </w:tcPr>
          <w:p w14:paraId="5082C86B" w14:textId="77777777" w:rsidR="00D071F9" w:rsidRPr="00EF0D3E" w:rsidRDefault="00D071F9" w:rsidP="00A656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sz w:val="24"/>
                <w:szCs w:val="24"/>
              </w:rPr>
              <w:t xml:space="preserve">College of Pharmacy, </w:t>
            </w:r>
            <w:proofErr w:type="spellStart"/>
            <w:r w:rsidRPr="00EF0D3E">
              <w:rPr>
                <w:rFonts w:ascii="Times New Roman" w:hAnsi="Times New Roman" w:cs="Times New Roman"/>
                <w:sz w:val="24"/>
                <w:szCs w:val="24"/>
              </w:rPr>
              <w:t>Dongguk</w:t>
            </w:r>
            <w:proofErr w:type="spellEnd"/>
            <w:r w:rsidRPr="00EF0D3E">
              <w:rPr>
                <w:rFonts w:ascii="Times New Roman" w:hAnsi="Times New Roman" w:cs="Times New Roman"/>
                <w:sz w:val="24"/>
                <w:szCs w:val="24"/>
              </w:rPr>
              <w:t xml:space="preserve"> University-Seoul, Republic of Korea.</w:t>
            </w:r>
          </w:p>
        </w:tc>
      </w:tr>
      <w:tr w:rsidR="00D071F9" w:rsidRPr="00EF0D3E" w14:paraId="26EE85CF" w14:textId="77777777" w:rsidTr="00D071F9">
        <w:tc>
          <w:tcPr>
            <w:tcW w:w="2880" w:type="dxa"/>
            <w:tcBorders>
              <w:bottom w:val="single" w:sz="4" w:space="0" w:color="auto"/>
            </w:tcBorders>
          </w:tcPr>
          <w:p w14:paraId="3B46C340" w14:textId="77777777" w:rsidR="00D071F9" w:rsidRPr="00EF0D3E" w:rsidRDefault="00D071F9" w:rsidP="00A656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sz w:val="24"/>
                <w:szCs w:val="24"/>
              </w:rPr>
              <w:t>1 November 2016-Current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4BD2FF7" w14:textId="77777777" w:rsidR="00D071F9" w:rsidRPr="00EF0D3E" w:rsidRDefault="00D071F9" w:rsidP="00A656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sz w:val="24"/>
                <w:szCs w:val="24"/>
              </w:rPr>
              <w:t>Research Associate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14:paraId="08E5D5AD" w14:textId="77777777" w:rsidR="00D071F9" w:rsidRPr="00EF0D3E" w:rsidRDefault="00D071F9" w:rsidP="00A656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sz w:val="24"/>
                <w:szCs w:val="24"/>
              </w:rPr>
              <w:t>Department of Chemistry,</w:t>
            </w:r>
          </w:p>
          <w:p w14:paraId="7442F123" w14:textId="77777777" w:rsidR="00D071F9" w:rsidRPr="00EF0D3E" w:rsidRDefault="00D071F9" w:rsidP="00A656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sz w:val="24"/>
                <w:szCs w:val="24"/>
              </w:rPr>
              <w:t>University of Texas at Dallas,</w:t>
            </w:r>
          </w:p>
          <w:p w14:paraId="4729BAC2" w14:textId="77777777" w:rsidR="00D071F9" w:rsidRPr="00EF0D3E" w:rsidRDefault="00D071F9" w:rsidP="00A656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D3E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</w:tbl>
    <w:p w14:paraId="27902E2B" w14:textId="77777777" w:rsidR="00D071F9" w:rsidRPr="00EF0D3E" w:rsidRDefault="00D071F9" w:rsidP="00D071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7E489" w14:textId="77777777" w:rsidR="009176E6" w:rsidRDefault="00003862" w:rsidP="00CA73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</w:t>
      </w:r>
      <w:r w:rsidR="009176E6" w:rsidRPr="00EF0D3E">
        <w:rPr>
          <w:rFonts w:ascii="Times New Roman" w:hAnsi="Times New Roman" w:cs="Times New Roman"/>
          <w:b/>
          <w:sz w:val="24"/>
          <w:szCs w:val="24"/>
        </w:rPr>
        <w:t xml:space="preserve"> Experience</w:t>
      </w:r>
      <w:r w:rsidR="00CB2BDC">
        <w:rPr>
          <w:rFonts w:ascii="Times New Roman" w:hAnsi="Times New Roman" w:cs="Times New Roman"/>
          <w:b/>
          <w:sz w:val="24"/>
          <w:szCs w:val="24"/>
        </w:rPr>
        <w:t xml:space="preserve"> after PhD</w:t>
      </w:r>
      <w:r w:rsidR="009176E6" w:rsidRPr="00EF0D3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~</w:t>
      </w:r>
      <w:r w:rsidR="00CB2BDC">
        <w:rPr>
          <w:rFonts w:ascii="Times New Roman" w:hAnsi="Times New Roman" w:cs="Times New Roman"/>
          <w:sz w:val="24"/>
          <w:szCs w:val="24"/>
        </w:rPr>
        <w:t>5</w:t>
      </w:r>
      <w:r w:rsidR="009176E6" w:rsidRPr="00EF0D3E">
        <w:rPr>
          <w:rFonts w:ascii="Times New Roman" w:hAnsi="Times New Roman" w:cs="Times New Roman"/>
          <w:sz w:val="24"/>
          <w:szCs w:val="24"/>
        </w:rPr>
        <w:t xml:space="preserve"> years of </w:t>
      </w:r>
      <w:r w:rsidR="00F945F6">
        <w:rPr>
          <w:rFonts w:ascii="Times New Roman" w:hAnsi="Times New Roman" w:cs="Times New Roman"/>
          <w:sz w:val="24"/>
          <w:szCs w:val="24"/>
        </w:rPr>
        <w:t xml:space="preserve">research </w:t>
      </w:r>
      <w:r w:rsidR="00960468" w:rsidRPr="00EF0D3E">
        <w:rPr>
          <w:rFonts w:ascii="Times New Roman" w:hAnsi="Times New Roman" w:cs="Times New Roman"/>
          <w:sz w:val="24"/>
          <w:szCs w:val="24"/>
        </w:rPr>
        <w:t xml:space="preserve">experience in </w:t>
      </w:r>
      <w:r w:rsidR="009176E6" w:rsidRPr="00EF0D3E">
        <w:rPr>
          <w:rFonts w:ascii="Times New Roman" w:hAnsi="Times New Roman" w:cs="Times New Roman"/>
          <w:sz w:val="24"/>
          <w:szCs w:val="24"/>
        </w:rPr>
        <w:t xml:space="preserve">Medicinal </w:t>
      </w:r>
      <w:r w:rsidR="001F51D6" w:rsidRPr="00EF0D3E">
        <w:rPr>
          <w:rFonts w:ascii="Times New Roman" w:hAnsi="Times New Roman" w:cs="Times New Roman"/>
          <w:sz w:val="24"/>
          <w:szCs w:val="24"/>
        </w:rPr>
        <w:t>C</w:t>
      </w:r>
      <w:r w:rsidR="009176E6" w:rsidRPr="00EF0D3E">
        <w:rPr>
          <w:rFonts w:ascii="Times New Roman" w:hAnsi="Times New Roman" w:cs="Times New Roman"/>
          <w:sz w:val="24"/>
          <w:szCs w:val="24"/>
        </w:rPr>
        <w:t>hemistry</w:t>
      </w:r>
      <w:r w:rsidR="001A78D8">
        <w:rPr>
          <w:rFonts w:ascii="Times New Roman" w:hAnsi="Times New Roman" w:cs="Times New Roman"/>
          <w:sz w:val="24"/>
          <w:szCs w:val="24"/>
        </w:rPr>
        <w:t xml:space="preserve"> (Drug Discovery)</w:t>
      </w:r>
      <w:r w:rsidR="00F945F6">
        <w:rPr>
          <w:rFonts w:ascii="Times New Roman" w:hAnsi="Times New Roman" w:cs="Times New Roman"/>
          <w:sz w:val="24"/>
          <w:szCs w:val="24"/>
        </w:rPr>
        <w:t xml:space="preserve"> after PhD</w:t>
      </w:r>
      <w:r w:rsidR="009176E6" w:rsidRPr="00EF0D3E">
        <w:rPr>
          <w:rFonts w:ascii="Times New Roman" w:hAnsi="Times New Roman" w:cs="Times New Roman"/>
          <w:sz w:val="24"/>
          <w:szCs w:val="24"/>
        </w:rPr>
        <w:t>.</w:t>
      </w:r>
    </w:p>
    <w:p w14:paraId="7F5026B9" w14:textId="77777777" w:rsidR="00447FFE" w:rsidRDefault="009266F3" w:rsidP="00022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Highlights of </w:t>
      </w:r>
      <w:r w:rsidR="00FC61C3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7E7365" w:rsidRPr="00EF0D3E">
        <w:rPr>
          <w:rFonts w:ascii="Times New Roman" w:hAnsi="Times New Roman" w:cs="Times New Roman"/>
          <w:b/>
          <w:sz w:val="24"/>
          <w:szCs w:val="24"/>
        </w:rPr>
        <w:t>ork done</w:t>
      </w:r>
      <w:r w:rsidR="00FC61C3">
        <w:rPr>
          <w:rFonts w:ascii="Times New Roman" w:hAnsi="Times New Roman" w:cs="Times New Roman"/>
          <w:b/>
          <w:sz w:val="24"/>
          <w:szCs w:val="24"/>
        </w:rPr>
        <w:t xml:space="preserve"> so far</w:t>
      </w:r>
      <w:r w:rsidR="009176E6" w:rsidRPr="00EF0D3E">
        <w:rPr>
          <w:rFonts w:ascii="Times New Roman" w:hAnsi="Times New Roman" w:cs="Times New Roman"/>
          <w:b/>
          <w:sz w:val="24"/>
          <w:szCs w:val="24"/>
        </w:rPr>
        <w:t>:</w:t>
      </w:r>
      <w:r w:rsidR="009176E6" w:rsidRPr="00EF0D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A84A3" w14:textId="77777777" w:rsidR="00447FFE" w:rsidRDefault="00A67F78" w:rsidP="00447FF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FE">
        <w:rPr>
          <w:rFonts w:ascii="Times New Roman" w:hAnsi="Times New Roman" w:cs="Times New Roman"/>
          <w:sz w:val="24"/>
          <w:szCs w:val="24"/>
        </w:rPr>
        <w:t xml:space="preserve">Design and synthesis </w:t>
      </w:r>
      <w:r w:rsidR="0023360D" w:rsidRPr="00447FFE">
        <w:rPr>
          <w:rFonts w:ascii="Times New Roman" w:hAnsi="Times New Roman" w:cs="Times New Roman"/>
          <w:sz w:val="24"/>
          <w:szCs w:val="24"/>
        </w:rPr>
        <w:t xml:space="preserve">of small </w:t>
      </w:r>
      <w:r w:rsidRPr="00447FFE">
        <w:rPr>
          <w:rFonts w:ascii="Times New Roman" w:hAnsi="Times New Roman" w:cs="Times New Roman"/>
          <w:sz w:val="24"/>
          <w:szCs w:val="24"/>
        </w:rPr>
        <w:t xml:space="preserve">organic molecules for various infectious </w:t>
      </w:r>
      <w:r w:rsidR="001653A6" w:rsidRPr="00447FFE">
        <w:rPr>
          <w:rFonts w:ascii="Times New Roman" w:hAnsi="Times New Roman" w:cs="Times New Roman"/>
          <w:sz w:val="24"/>
          <w:szCs w:val="24"/>
        </w:rPr>
        <w:t>disease</w:t>
      </w:r>
      <w:r w:rsidR="001653A6">
        <w:rPr>
          <w:rFonts w:ascii="Times New Roman" w:hAnsi="Times New Roman" w:cs="Times New Roman"/>
          <w:sz w:val="24"/>
          <w:szCs w:val="24"/>
        </w:rPr>
        <w:t xml:space="preserve"> like </w:t>
      </w:r>
      <w:r w:rsidR="00FC61C3" w:rsidRPr="00447FFE">
        <w:rPr>
          <w:rFonts w:ascii="Times New Roman" w:hAnsi="Times New Roman" w:cs="Times New Roman"/>
          <w:sz w:val="24"/>
          <w:szCs w:val="24"/>
        </w:rPr>
        <w:t>AIDS</w:t>
      </w:r>
      <w:r w:rsidR="001653A6">
        <w:rPr>
          <w:rFonts w:ascii="Times New Roman" w:hAnsi="Times New Roman" w:cs="Times New Roman"/>
          <w:sz w:val="24"/>
          <w:szCs w:val="24"/>
        </w:rPr>
        <w:t xml:space="preserve"> (HIV-1 and HIV-2 reverse transcriptase inhibitors)</w:t>
      </w:r>
      <w:r w:rsidR="00FC61C3" w:rsidRPr="00447FFE">
        <w:rPr>
          <w:rFonts w:ascii="Times New Roman" w:hAnsi="Times New Roman" w:cs="Times New Roman"/>
          <w:sz w:val="24"/>
          <w:szCs w:val="24"/>
        </w:rPr>
        <w:t>, Mu</w:t>
      </w:r>
      <w:r w:rsidR="001653A6">
        <w:rPr>
          <w:rFonts w:ascii="Times New Roman" w:hAnsi="Times New Roman" w:cs="Times New Roman"/>
          <w:sz w:val="24"/>
          <w:szCs w:val="24"/>
        </w:rPr>
        <w:t>lti-drug-resistant tuberculosis</w:t>
      </w:r>
      <w:r w:rsidR="00FC61C3" w:rsidRPr="00447FFE">
        <w:rPr>
          <w:rFonts w:ascii="Times New Roman" w:hAnsi="Times New Roman" w:cs="Times New Roman"/>
          <w:sz w:val="24"/>
          <w:szCs w:val="24"/>
        </w:rPr>
        <w:t xml:space="preserve"> </w:t>
      </w:r>
      <w:r w:rsidRPr="00447FFE">
        <w:rPr>
          <w:rFonts w:ascii="Times New Roman" w:hAnsi="Times New Roman" w:cs="Times New Roman"/>
          <w:sz w:val="24"/>
          <w:szCs w:val="24"/>
        </w:rPr>
        <w:t>and metabolic disorders</w:t>
      </w:r>
      <w:r w:rsidR="001653A6">
        <w:rPr>
          <w:rFonts w:ascii="Times New Roman" w:hAnsi="Times New Roman" w:cs="Times New Roman"/>
          <w:sz w:val="24"/>
          <w:szCs w:val="24"/>
        </w:rPr>
        <w:t xml:space="preserve"> like rheumatoid arthritis (interleukin-6 inhibitors)</w:t>
      </w:r>
      <w:r w:rsidR="00F945F6">
        <w:rPr>
          <w:rFonts w:ascii="Times New Roman" w:hAnsi="Times New Roman" w:cs="Times New Roman"/>
          <w:sz w:val="24"/>
          <w:szCs w:val="24"/>
        </w:rPr>
        <w:t xml:space="preserve"> and t</w:t>
      </w:r>
      <w:r w:rsidR="00F945F6" w:rsidRPr="00EF0D3E">
        <w:rPr>
          <w:rFonts w:ascii="Times New Roman" w:hAnsi="Times New Roman" w:cs="Times New Roman"/>
          <w:sz w:val="24"/>
          <w:szCs w:val="24"/>
        </w:rPr>
        <w:t xml:space="preserve">ype 2 diabetes mellitus </w:t>
      </w:r>
      <w:r w:rsidR="00F945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945F6" w:rsidRPr="00EF0D3E">
        <w:rPr>
          <w:rFonts w:ascii="Times New Roman" w:hAnsi="Times New Roman" w:cs="Times New Roman"/>
          <w:sz w:val="24"/>
          <w:szCs w:val="24"/>
        </w:rPr>
        <w:t>ketohexokinase</w:t>
      </w:r>
      <w:proofErr w:type="spellEnd"/>
      <w:r w:rsidR="00F945F6">
        <w:rPr>
          <w:rFonts w:ascii="Times New Roman" w:hAnsi="Times New Roman" w:cs="Times New Roman"/>
          <w:sz w:val="24"/>
          <w:szCs w:val="24"/>
        </w:rPr>
        <w:t xml:space="preserve"> inhibitors</w:t>
      </w:r>
      <w:r w:rsidR="00F945F6" w:rsidRPr="00EF0D3E">
        <w:rPr>
          <w:rFonts w:ascii="Times New Roman" w:hAnsi="Times New Roman" w:cs="Times New Roman"/>
          <w:sz w:val="24"/>
          <w:szCs w:val="24"/>
        </w:rPr>
        <w:t>).</w:t>
      </w:r>
    </w:p>
    <w:p w14:paraId="7FEF3DBF" w14:textId="77777777" w:rsidR="00447FFE" w:rsidRDefault="00A67F78" w:rsidP="00447FF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FE">
        <w:rPr>
          <w:rFonts w:ascii="Times New Roman" w:hAnsi="Times New Roman" w:cs="Times New Roman"/>
          <w:sz w:val="24"/>
          <w:szCs w:val="24"/>
        </w:rPr>
        <w:t xml:space="preserve"> Treatment of Cancer </w:t>
      </w:r>
      <w:r w:rsidR="00CD71E8" w:rsidRPr="00447FFE">
        <w:rPr>
          <w:rFonts w:ascii="Times New Roman" w:hAnsi="Times New Roman" w:cs="Times New Roman"/>
          <w:sz w:val="24"/>
          <w:szCs w:val="24"/>
        </w:rPr>
        <w:t xml:space="preserve">with </w:t>
      </w:r>
      <w:r w:rsidRPr="00447FFE">
        <w:rPr>
          <w:rFonts w:ascii="Times New Roman" w:hAnsi="Times New Roman" w:cs="Times New Roman"/>
          <w:sz w:val="24"/>
          <w:szCs w:val="24"/>
        </w:rPr>
        <w:t xml:space="preserve">small organic molecules targeting </w:t>
      </w:r>
      <w:r w:rsidR="00FC61C3" w:rsidRPr="00447FFE">
        <w:rPr>
          <w:rFonts w:ascii="Times New Roman" w:hAnsi="Times New Roman" w:cs="Times New Roman"/>
          <w:sz w:val="24"/>
          <w:szCs w:val="24"/>
        </w:rPr>
        <w:t>PI3K/AKT/</w:t>
      </w:r>
      <w:proofErr w:type="spellStart"/>
      <w:r w:rsidR="00FC61C3" w:rsidRPr="00447FFE">
        <w:rPr>
          <w:rFonts w:ascii="Times New Roman" w:hAnsi="Times New Roman" w:cs="Times New Roman"/>
          <w:sz w:val="24"/>
          <w:szCs w:val="24"/>
        </w:rPr>
        <w:t>mTOR</w:t>
      </w:r>
      <w:proofErr w:type="spellEnd"/>
      <w:r w:rsidR="00FC61C3" w:rsidRPr="00447FFE">
        <w:rPr>
          <w:rFonts w:ascii="Times New Roman" w:hAnsi="Times New Roman" w:cs="Times New Roman"/>
          <w:sz w:val="24"/>
          <w:szCs w:val="24"/>
        </w:rPr>
        <w:t xml:space="preserve"> pathway</w:t>
      </w:r>
      <w:r w:rsidR="00447FFE">
        <w:rPr>
          <w:rFonts w:ascii="Times New Roman" w:hAnsi="Times New Roman" w:cs="Times New Roman"/>
          <w:sz w:val="24"/>
          <w:szCs w:val="24"/>
        </w:rPr>
        <w:t>.</w:t>
      </w:r>
    </w:p>
    <w:p w14:paraId="1820D51B" w14:textId="77777777" w:rsidR="00447FFE" w:rsidRDefault="006933E0" w:rsidP="00447FF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FE">
        <w:rPr>
          <w:rFonts w:ascii="Times New Roman" w:hAnsi="Times New Roman" w:cs="Times New Roman"/>
          <w:sz w:val="24"/>
          <w:szCs w:val="24"/>
        </w:rPr>
        <w:t xml:space="preserve"> </w:t>
      </w:r>
      <w:r w:rsidR="001B1B7C" w:rsidRPr="00447FFE">
        <w:rPr>
          <w:rFonts w:ascii="Times New Roman" w:hAnsi="Times New Roman" w:cs="Times New Roman"/>
          <w:sz w:val="24"/>
          <w:szCs w:val="24"/>
        </w:rPr>
        <w:t>Treatment of cancer metastasis targeting multi-</w:t>
      </w:r>
      <w:proofErr w:type="spellStart"/>
      <w:r w:rsidR="001B1B7C" w:rsidRPr="00447FFE">
        <w:rPr>
          <w:rFonts w:ascii="Times New Roman" w:hAnsi="Times New Roman" w:cs="Times New Roman"/>
          <w:sz w:val="24"/>
          <w:szCs w:val="24"/>
        </w:rPr>
        <w:t>tRNA</w:t>
      </w:r>
      <w:proofErr w:type="spellEnd"/>
      <w:r w:rsidR="001B1B7C" w:rsidRPr="0044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B7C" w:rsidRPr="00447FFE">
        <w:rPr>
          <w:rFonts w:ascii="Times New Roman" w:hAnsi="Times New Roman" w:cs="Times New Roman"/>
          <w:sz w:val="24"/>
          <w:szCs w:val="24"/>
        </w:rPr>
        <w:t>synt</w:t>
      </w:r>
      <w:r w:rsidR="00447FFE">
        <w:rPr>
          <w:rFonts w:ascii="Times New Roman" w:hAnsi="Times New Roman" w:cs="Times New Roman"/>
          <w:sz w:val="24"/>
          <w:szCs w:val="24"/>
        </w:rPr>
        <w:t>hetase</w:t>
      </w:r>
      <w:proofErr w:type="spellEnd"/>
      <w:r w:rsidR="00447FFE">
        <w:rPr>
          <w:rFonts w:ascii="Times New Roman" w:hAnsi="Times New Roman" w:cs="Times New Roman"/>
          <w:sz w:val="24"/>
          <w:szCs w:val="24"/>
        </w:rPr>
        <w:t xml:space="preserve"> complex.</w:t>
      </w:r>
    </w:p>
    <w:p w14:paraId="3E9C2515" w14:textId="77777777" w:rsidR="00447FFE" w:rsidRPr="003A3B75" w:rsidRDefault="001B1B7C" w:rsidP="00447FF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FE">
        <w:rPr>
          <w:rFonts w:ascii="Times New Roman" w:hAnsi="Times New Roman" w:cs="Times New Roman"/>
          <w:sz w:val="24"/>
          <w:szCs w:val="24"/>
        </w:rPr>
        <w:t xml:space="preserve"> </w:t>
      </w:r>
      <w:r w:rsidR="00587216" w:rsidRPr="003A3B75">
        <w:rPr>
          <w:rFonts w:ascii="Times New Roman" w:hAnsi="Times New Roman" w:cs="Times New Roman"/>
          <w:sz w:val="24"/>
          <w:szCs w:val="24"/>
        </w:rPr>
        <w:t xml:space="preserve">Design and synthesis of </w:t>
      </w:r>
      <w:proofErr w:type="spellStart"/>
      <w:r w:rsidR="00587216" w:rsidRPr="003A3B75">
        <w:rPr>
          <w:rFonts w:ascii="Times New Roman" w:hAnsi="Times New Roman" w:cs="Times New Roman"/>
          <w:sz w:val="24"/>
          <w:szCs w:val="24"/>
        </w:rPr>
        <w:t>peptidomimetics</w:t>
      </w:r>
      <w:proofErr w:type="spellEnd"/>
      <w:r w:rsidR="00587216" w:rsidRPr="003A3B75">
        <w:rPr>
          <w:rFonts w:ascii="Times New Roman" w:hAnsi="Times New Roman" w:cs="Times New Roman"/>
          <w:sz w:val="24"/>
          <w:szCs w:val="24"/>
        </w:rPr>
        <w:t xml:space="preserve"> (α-Helices) as androgen receptors inhibitors for the t</w:t>
      </w:r>
      <w:r w:rsidR="006933E0" w:rsidRPr="003A3B75">
        <w:rPr>
          <w:rFonts w:ascii="Times New Roman" w:hAnsi="Times New Roman" w:cs="Times New Roman"/>
          <w:sz w:val="24"/>
          <w:szCs w:val="24"/>
        </w:rPr>
        <w:t>reatme</w:t>
      </w:r>
      <w:r w:rsidR="00587216" w:rsidRPr="003A3B75">
        <w:rPr>
          <w:rFonts w:ascii="Times New Roman" w:hAnsi="Times New Roman" w:cs="Times New Roman"/>
          <w:sz w:val="24"/>
          <w:szCs w:val="24"/>
        </w:rPr>
        <w:t>nt of prostate cancer</w:t>
      </w:r>
      <w:r w:rsidR="00821D72" w:rsidRPr="003A3B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4759EB" w14:textId="77777777" w:rsidR="00536E3A" w:rsidRDefault="00536E3A" w:rsidP="00447FF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FE">
        <w:rPr>
          <w:rFonts w:ascii="Times New Roman" w:hAnsi="Times New Roman" w:cs="Times New Roman"/>
          <w:sz w:val="24"/>
          <w:szCs w:val="24"/>
        </w:rPr>
        <w:t>Design and synthesis of small organic molecules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58721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umonji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histone demethylase inhibitors for the treatment of cancer.</w:t>
      </w:r>
    </w:p>
    <w:p w14:paraId="57514431" w14:textId="77777777" w:rsidR="00447FFE" w:rsidRDefault="006933E0" w:rsidP="00447FF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FE">
        <w:rPr>
          <w:rFonts w:ascii="Times New Roman" w:hAnsi="Times New Roman" w:cs="Times New Roman"/>
          <w:sz w:val="24"/>
          <w:szCs w:val="24"/>
        </w:rPr>
        <w:t xml:space="preserve"> </w:t>
      </w:r>
      <w:r w:rsidR="00606C11" w:rsidRPr="00447FFE">
        <w:rPr>
          <w:rFonts w:ascii="Times New Roman" w:hAnsi="Times New Roman" w:cs="Times New Roman"/>
          <w:sz w:val="24"/>
          <w:szCs w:val="24"/>
        </w:rPr>
        <w:t xml:space="preserve">Design and synthesis of agrochemicals with </w:t>
      </w:r>
      <w:proofErr w:type="spellStart"/>
      <w:r w:rsidR="00606C11" w:rsidRPr="00447FFE">
        <w:rPr>
          <w:rFonts w:ascii="Times New Roman" w:hAnsi="Times New Roman" w:cs="Times New Roman"/>
          <w:sz w:val="24"/>
          <w:szCs w:val="24"/>
        </w:rPr>
        <w:t>larvicidal</w:t>
      </w:r>
      <w:proofErr w:type="spellEnd"/>
      <w:r w:rsidR="00606C11" w:rsidRPr="00447FFE">
        <w:rPr>
          <w:rFonts w:ascii="Times New Roman" w:hAnsi="Times New Roman" w:cs="Times New Roman"/>
          <w:sz w:val="24"/>
          <w:szCs w:val="24"/>
        </w:rPr>
        <w:t xml:space="preserve"> activities against </w:t>
      </w:r>
      <w:r w:rsidR="00606C11" w:rsidRPr="00447FFE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606C11" w:rsidRPr="00447FFE">
        <w:rPr>
          <w:rFonts w:ascii="Times New Roman" w:hAnsi="Times New Roman" w:cs="Times New Roman"/>
          <w:i/>
          <w:sz w:val="24"/>
          <w:szCs w:val="24"/>
        </w:rPr>
        <w:t>xylostella</w:t>
      </w:r>
      <w:proofErr w:type="spellEnd"/>
      <w:r w:rsidR="00606C11" w:rsidRPr="00447F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6C11" w:rsidRPr="00447FFE">
        <w:rPr>
          <w:rFonts w:ascii="Times New Roman" w:hAnsi="Times New Roman" w:cs="Times New Roman"/>
          <w:sz w:val="24"/>
          <w:szCs w:val="24"/>
        </w:rPr>
        <w:t xml:space="preserve">(L.) targeting </w:t>
      </w:r>
      <w:r w:rsidR="00027664" w:rsidRPr="00447FFE">
        <w:rPr>
          <w:rFonts w:ascii="Times New Roman" w:hAnsi="Times New Roman" w:cs="Times New Roman"/>
          <w:sz w:val="24"/>
          <w:szCs w:val="24"/>
        </w:rPr>
        <w:t>steroidal prohormone (</w:t>
      </w:r>
      <w:r w:rsidR="00606C11" w:rsidRPr="00447FFE">
        <w:rPr>
          <w:rFonts w:ascii="Times New Roman" w:hAnsi="Times New Roman" w:cs="Times New Roman"/>
          <w:sz w:val="24"/>
          <w:szCs w:val="24"/>
        </w:rPr>
        <w:t>ecdysone</w:t>
      </w:r>
      <w:r w:rsidR="00027664" w:rsidRPr="00447FFE">
        <w:rPr>
          <w:rFonts w:ascii="Times New Roman" w:hAnsi="Times New Roman" w:cs="Times New Roman"/>
          <w:sz w:val="24"/>
          <w:szCs w:val="24"/>
        </w:rPr>
        <w:t>)</w:t>
      </w:r>
      <w:r w:rsidR="00447FFE">
        <w:rPr>
          <w:rFonts w:ascii="Times New Roman" w:hAnsi="Times New Roman" w:cs="Times New Roman"/>
          <w:sz w:val="24"/>
          <w:szCs w:val="24"/>
        </w:rPr>
        <w:t>.</w:t>
      </w:r>
    </w:p>
    <w:p w14:paraId="63B1F200" w14:textId="77777777" w:rsidR="00447FFE" w:rsidRDefault="00606C11" w:rsidP="00447FF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FE">
        <w:rPr>
          <w:rFonts w:ascii="Times New Roman" w:hAnsi="Times New Roman" w:cs="Times New Roman"/>
          <w:sz w:val="24"/>
          <w:szCs w:val="24"/>
        </w:rPr>
        <w:t xml:space="preserve"> </w:t>
      </w:r>
      <w:r w:rsidR="003D2535" w:rsidRPr="00447FFE">
        <w:rPr>
          <w:rFonts w:ascii="Times New Roman" w:hAnsi="Times New Roman" w:cs="Times New Roman"/>
          <w:sz w:val="24"/>
          <w:szCs w:val="24"/>
        </w:rPr>
        <w:t>Natural product synthesis (total synthesis</w:t>
      </w:r>
      <w:r w:rsidR="001B1B7C" w:rsidRPr="00447FF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B26FE">
        <w:rPr>
          <w:rFonts w:ascii="Times New Roman" w:hAnsi="Times New Roman" w:cs="Times New Roman"/>
          <w:sz w:val="24"/>
          <w:szCs w:val="24"/>
        </w:rPr>
        <w:t>Catechin</w:t>
      </w:r>
      <w:proofErr w:type="spellEnd"/>
      <w:r w:rsidR="004B26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26FE">
        <w:rPr>
          <w:rFonts w:ascii="Times New Roman" w:hAnsi="Times New Roman" w:cs="Times New Roman"/>
          <w:sz w:val="24"/>
          <w:szCs w:val="24"/>
        </w:rPr>
        <w:t>Epicatechin</w:t>
      </w:r>
      <w:proofErr w:type="spellEnd"/>
      <w:r w:rsidR="004B26FE">
        <w:rPr>
          <w:rFonts w:ascii="Times New Roman" w:hAnsi="Times New Roman" w:cs="Times New Roman"/>
          <w:sz w:val="24"/>
          <w:szCs w:val="24"/>
        </w:rPr>
        <w:t xml:space="preserve"> and their </w:t>
      </w:r>
      <w:r w:rsidR="001B1B7C" w:rsidRPr="00447FFE">
        <w:rPr>
          <w:rFonts w:ascii="Times New Roman" w:hAnsi="Times New Roman" w:cs="Times New Roman"/>
          <w:sz w:val="24"/>
          <w:szCs w:val="24"/>
        </w:rPr>
        <w:t>analogues</w:t>
      </w:r>
      <w:r w:rsidR="00447FFE">
        <w:rPr>
          <w:rFonts w:ascii="Times New Roman" w:hAnsi="Times New Roman" w:cs="Times New Roman"/>
          <w:sz w:val="24"/>
          <w:szCs w:val="24"/>
        </w:rPr>
        <w:t>).</w:t>
      </w:r>
    </w:p>
    <w:p w14:paraId="3C9DE0E9" w14:textId="77777777" w:rsidR="00447FFE" w:rsidRDefault="003D2535" w:rsidP="00447FF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FE">
        <w:rPr>
          <w:rFonts w:ascii="Times New Roman" w:hAnsi="Times New Roman" w:cs="Times New Roman"/>
          <w:sz w:val="24"/>
          <w:szCs w:val="24"/>
        </w:rPr>
        <w:t xml:space="preserve"> </w:t>
      </w:r>
      <w:r w:rsidR="00447FFE">
        <w:rPr>
          <w:rFonts w:ascii="Times New Roman" w:hAnsi="Times New Roman" w:cs="Times New Roman"/>
          <w:sz w:val="24"/>
          <w:szCs w:val="24"/>
        </w:rPr>
        <w:t xml:space="preserve">Development of water compatible </w:t>
      </w:r>
      <w:proofErr w:type="spellStart"/>
      <w:r w:rsidR="00447FFE">
        <w:rPr>
          <w:rFonts w:ascii="Times New Roman" w:hAnsi="Times New Roman" w:cs="Times New Roman"/>
          <w:sz w:val="24"/>
          <w:szCs w:val="24"/>
        </w:rPr>
        <w:t>organocatalysts</w:t>
      </w:r>
      <w:proofErr w:type="spellEnd"/>
      <w:r w:rsidR="00447FFE">
        <w:rPr>
          <w:rFonts w:ascii="Times New Roman" w:hAnsi="Times New Roman" w:cs="Times New Roman"/>
          <w:sz w:val="24"/>
          <w:szCs w:val="24"/>
        </w:rPr>
        <w:t xml:space="preserve"> for asymmetric aldol and Michael reactions.</w:t>
      </w:r>
    </w:p>
    <w:p w14:paraId="0FCA2E9A" w14:textId="77777777" w:rsidR="00447FFE" w:rsidRPr="003A3B75" w:rsidRDefault="001F51D6" w:rsidP="00447FF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7FFE" w:rsidRPr="003A3B75">
        <w:rPr>
          <w:rFonts w:ascii="Times New Roman" w:hAnsi="Times New Roman" w:cs="Times New Roman"/>
          <w:color w:val="000000" w:themeColor="text1"/>
          <w:sz w:val="24"/>
          <w:szCs w:val="24"/>
        </w:rPr>
        <w:t>Solid phase p</w:t>
      </w:r>
      <w:r w:rsidR="00F33123" w:rsidRPr="003A3B75">
        <w:rPr>
          <w:rFonts w:ascii="Times New Roman" w:hAnsi="Times New Roman" w:cs="Times New Roman"/>
          <w:color w:val="000000" w:themeColor="text1"/>
          <w:sz w:val="24"/>
          <w:szCs w:val="24"/>
        </w:rPr>
        <w:t>eptide synthesis</w:t>
      </w:r>
      <w:r w:rsidR="00447FFE" w:rsidRPr="003A3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(synthesis of linear peptides using </w:t>
      </w:r>
      <w:proofErr w:type="spellStart"/>
      <w:r w:rsidR="00447FFE" w:rsidRPr="003A3B75">
        <w:rPr>
          <w:rFonts w:ascii="Times New Roman" w:hAnsi="Times New Roman" w:cs="Times New Roman"/>
          <w:color w:val="000000" w:themeColor="text1"/>
          <w:sz w:val="24"/>
          <w:szCs w:val="24"/>
        </w:rPr>
        <w:t>rinkamide</w:t>
      </w:r>
      <w:proofErr w:type="spellEnd"/>
      <w:r w:rsidR="00447FFE" w:rsidRPr="003A3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E5F71" w:rsidRPr="003A3B7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B26FE" w:rsidRPr="003A3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-CTC and </w:t>
      </w:r>
      <w:proofErr w:type="spellStart"/>
      <w:r w:rsidR="004B26FE" w:rsidRPr="003A3B75">
        <w:rPr>
          <w:rFonts w:ascii="Times New Roman" w:hAnsi="Times New Roman" w:cs="Times New Roman"/>
          <w:color w:val="000000" w:themeColor="text1"/>
          <w:sz w:val="24"/>
          <w:szCs w:val="24"/>
        </w:rPr>
        <w:t>aminomethyl</w:t>
      </w:r>
      <w:proofErr w:type="spellEnd"/>
      <w:r w:rsidR="004B26FE" w:rsidRPr="003A3B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resins)</w:t>
      </w:r>
      <w:r w:rsidR="00447FFE" w:rsidRPr="003A3B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6A8942" w14:textId="77777777" w:rsidR="00447FFE" w:rsidRDefault="00F33123" w:rsidP="0040286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47FFE" w:rsidRPr="00447FFE">
        <w:rPr>
          <w:rFonts w:ascii="Times New Roman" w:hAnsi="Times New Roman" w:cs="Times New Roman"/>
          <w:sz w:val="24"/>
          <w:szCs w:val="24"/>
        </w:rPr>
        <w:t xml:space="preserve">Synthesis of </w:t>
      </w:r>
      <w:r w:rsidR="00447FFE">
        <w:rPr>
          <w:rFonts w:ascii="Times New Roman" w:hAnsi="Times New Roman" w:cs="Times New Roman"/>
          <w:sz w:val="24"/>
          <w:szCs w:val="24"/>
        </w:rPr>
        <w:t>bioactive heterocycles.</w:t>
      </w:r>
    </w:p>
    <w:p w14:paraId="44209579" w14:textId="77777777" w:rsidR="00BE5F71" w:rsidRPr="00EF0D3E" w:rsidRDefault="00BE5F71" w:rsidP="00BE5F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0D3E">
        <w:rPr>
          <w:rFonts w:ascii="Times New Roman" w:hAnsi="Times New Roman" w:cs="Times New Roman"/>
          <w:b/>
          <w:sz w:val="24"/>
          <w:szCs w:val="24"/>
        </w:rPr>
        <w:t>Industrial projects handled</w:t>
      </w:r>
    </w:p>
    <w:p w14:paraId="31131D66" w14:textId="77777777" w:rsidR="00BE5F71" w:rsidRPr="00EF0D3E" w:rsidRDefault="00BE5F71" w:rsidP="00BE5F7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lastRenderedPageBreak/>
        <w:t xml:space="preserve">Design and synthesis of small organic molecules </w:t>
      </w:r>
      <w:r>
        <w:rPr>
          <w:rFonts w:ascii="Times New Roman" w:hAnsi="Times New Roman" w:cs="Times New Roman"/>
          <w:sz w:val="24"/>
          <w:szCs w:val="24"/>
        </w:rPr>
        <w:t>for the treatment of</w:t>
      </w:r>
      <w:r w:rsidRPr="00EF0D3E">
        <w:rPr>
          <w:rFonts w:ascii="Times New Roman" w:hAnsi="Times New Roman" w:cs="Times New Roman"/>
          <w:sz w:val="24"/>
          <w:szCs w:val="24"/>
        </w:rPr>
        <w:t xml:space="preserve"> multi drug resistant tuberculosis (MDR-TB).</w:t>
      </w:r>
      <w:r w:rsidR="00E4754F">
        <w:rPr>
          <w:rFonts w:ascii="Times New Roman" w:hAnsi="Times New Roman" w:cs="Times New Roman"/>
          <w:sz w:val="24"/>
          <w:szCs w:val="24"/>
        </w:rPr>
        <w:t xml:space="preserve"> </w:t>
      </w:r>
      <w:r w:rsidR="00DC32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C3273" w:rsidRPr="00DC3273">
        <w:rPr>
          <w:rFonts w:ascii="Times New Roman" w:hAnsi="Times New Roman" w:cs="Times New Roman"/>
          <w:b/>
          <w:sz w:val="24"/>
          <w:szCs w:val="24"/>
        </w:rPr>
        <w:t>Sphaera</w:t>
      </w:r>
      <w:proofErr w:type="spellEnd"/>
      <w:r w:rsidR="00DC3273" w:rsidRPr="00DC3273">
        <w:rPr>
          <w:rFonts w:ascii="Times New Roman" w:hAnsi="Times New Roman" w:cs="Times New Roman"/>
          <w:b/>
          <w:sz w:val="24"/>
          <w:szCs w:val="24"/>
        </w:rPr>
        <w:t xml:space="preserve"> Pharma </w:t>
      </w:r>
      <w:proofErr w:type="spellStart"/>
      <w:r w:rsidR="00DC3273" w:rsidRPr="00DC3273">
        <w:rPr>
          <w:rFonts w:ascii="Times New Roman" w:hAnsi="Times New Roman" w:cs="Times New Roman"/>
          <w:b/>
          <w:sz w:val="24"/>
          <w:szCs w:val="24"/>
        </w:rPr>
        <w:t>Pvt</w:t>
      </w:r>
      <w:proofErr w:type="spellEnd"/>
      <w:r w:rsidR="00DC3273" w:rsidRPr="00DC3273">
        <w:rPr>
          <w:rFonts w:ascii="Times New Roman" w:hAnsi="Times New Roman" w:cs="Times New Roman"/>
          <w:b/>
          <w:sz w:val="24"/>
          <w:szCs w:val="24"/>
        </w:rPr>
        <w:t xml:space="preserve"> Ltd</w:t>
      </w:r>
      <w:r w:rsidR="00DC3273">
        <w:rPr>
          <w:rFonts w:ascii="Times New Roman" w:hAnsi="Times New Roman" w:cs="Times New Roman"/>
          <w:sz w:val="24"/>
          <w:szCs w:val="24"/>
        </w:rPr>
        <w:t>).</w:t>
      </w:r>
    </w:p>
    <w:p w14:paraId="455B8EBF" w14:textId="77777777" w:rsidR="00BE5F71" w:rsidRPr="00EF0D3E" w:rsidRDefault="00BE5F71" w:rsidP="00BE5F7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 xml:space="preserve">Design and synthesis of small organic molecules </w:t>
      </w:r>
      <w:r>
        <w:rPr>
          <w:rFonts w:ascii="Times New Roman" w:hAnsi="Times New Roman" w:cs="Times New Roman"/>
          <w:sz w:val="24"/>
          <w:szCs w:val="24"/>
        </w:rPr>
        <w:t>for the treatment of t</w:t>
      </w:r>
      <w:r w:rsidRPr="00EF0D3E">
        <w:rPr>
          <w:rFonts w:ascii="Times New Roman" w:hAnsi="Times New Roman" w:cs="Times New Roman"/>
          <w:sz w:val="24"/>
          <w:szCs w:val="24"/>
        </w:rPr>
        <w:t>ype 2 diabetes mellitus targeting KHK (</w:t>
      </w:r>
      <w:proofErr w:type="spellStart"/>
      <w:r w:rsidRPr="00EF0D3E">
        <w:rPr>
          <w:rFonts w:ascii="Times New Roman" w:hAnsi="Times New Roman" w:cs="Times New Roman"/>
          <w:sz w:val="24"/>
          <w:szCs w:val="24"/>
        </w:rPr>
        <w:t>ketohexokinase</w:t>
      </w:r>
      <w:proofErr w:type="spellEnd"/>
      <w:r w:rsidRPr="00EF0D3E">
        <w:rPr>
          <w:rFonts w:ascii="Times New Roman" w:hAnsi="Times New Roman" w:cs="Times New Roman"/>
          <w:sz w:val="24"/>
          <w:szCs w:val="24"/>
        </w:rPr>
        <w:t>).</w:t>
      </w:r>
      <w:r w:rsidR="00DC32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3273" w:rsidRPr="00DC3273">
        <w:rPr>
          <w:rFonts w:ascii="Times New Roman" w:hAnsi="Times New Roman" w:cs="Times New Roman"/>
          <w:b/>
          <w:sz w:val="24"/>
          <w:szCs w:val="24"/>
        </w:rPr>
        <w:t>Sphaera</w:t>
      </w:r>
      <w:proofErr w:type="spellEnd"/>
      <w:r w:rsidR="00DC3273" w:rsidRPr="00DC3273">
        <w:rPr>
          <w:rFonts w:ascii="Times New Roman" w:hAnsi="Times New Roman" w:cs="Times New Roman"/>
          <w:b/>
          <w:sz w:val="24"/>
          <w:szCs w:val="24"/>
        </w:rPr>
        <w:t xml:space="preserve"> Pharma </w:t>
      </w:r>
      <w:proofErr w:type="spellStart"/>
      <w:r w:rsidR="00DC3273" w:rsidRPr="00DC3273">
        <w:rPr>
          <w:rFonts w:ascii="Times New Roman" w:hAnsi="Times New Roman" w:cs="Times New Roman"/>
          <w:b/>
          <w:sz w:val="24"/>
          <w:szCs w:val="24"/>
        </w:rPr>
        <w:t>Pvt</w:t>
      </w:r>
      <w:proofErr w:type="spellEnd"/>
      <w:r w:rsidR="00DC3273" w:rsidRPr="00DC3273">
        <w:rPr>
          <w:rFonts w:ascii="Times New Roman" w:hAnsi="Times New Roman" w:cs="Times New Roman"/>
          <w:b/>
          <w:sz w:val="24"/>
          <w:szCs w:val="24"/>
        </w:rPr>
        <w:t xml:space="preserve"> Ltd</w:t>
      </w:r>
      <w:r w:rsidR="00DC3273">
        <w:rPr>
          <w:rFonts w:ascii="Times New Roman" w:hAnsi="Times New Roman" w:cs="Times New Roman"/>
          <w:sz w:val="24"/>
          <w:szCs w:val="24"/>
        </w:rPr>
        <w:t>).</w:t>
      </w:r>
    </w:p>
    <w:p w14:paraId="6480142B" w14:textId="77777777" w:rsidR="00BE5F71" w:rsidRPr="00EF0D3E" w:rsidRDefault="00BE5F71" w:rsidP="00BE5F7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 xml:space="preserve">Synthesis of novel analogues of </w:t>
      </w:r>
      <w:proofErr w:type="spellStart"/>
      <w:r w:rsidRPr="00EF0D3E">
        <w:rPr>
          <w:rFonts w:ascii="Times New Roman" w:hAnsi="Times New Roman" w:cs="Times New Roman"/>
          <w:sz w:val="24"/>
          <w:szCs w:val="24"/>
        </w:rPr>
        <w:t>Epicatechin</w:t>
      </w:r>
      <w:proofErr w:type="spellEnd"/>
      <w:r w:rsidRPr="00EF0D3E">
        <w:rPr>
          <w:rFonts w:ascii="Times New Roman" w:hAnsi="Times New Roman" w:cs="Times New Roman"/>
          <w:sz w:val="24"/>
          <w:szCs w:val="24"/>
        </w:rPr>
        <w:t xml:space="preserve"> and related polyphenols</w:t>
      </w:r>
      <w:r>
        <w:rPr>
          <w:rFonts w:ascii="Times New Roman" w:hAnsi="Times New Roman" w:cs="Times New Roman"/>
          <w:sz w:val="24"/>
          <w:szCs w:val="24"/>
        </w:rPr>
        <w:t xml:space="preserve"> (Total synthesis)</w:t>
      </w:r>
      <w:r w:rsidRPr="00EF0D3E">
        <w:rPr>
          <w:rFonts w:ascii="Times New Roman" w:hAnsi="Times New Roman" w:cs="Times New Roman"/>
          <w:sz w:val="24"/>
          <w:szCs w:val="24"/>
        </w:rPr>
        <w:t>.</w:t>
      </w:r>
      <w:r w:rsidR="00DC32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3273" w:rsidRPr="00DC3273">
        <w:rPr>
          <w:rFonts w:ascii="Times New Roman" w:hAnsi="Times New Roman" w:cs="Times New Roman"/>
          <w:b/>
          <w:sz w:val="24"/>
          <w:szCs w:val="24"/>
        </w:rPr>
        <w:t>Sphaera</w:t>
      </w:r>
      <w:proofErr w:type="spellEnd"/>
      <w:r w:rsidR="00DC3273" w:rsidRPr="00DC3273">
        <w:rPr>
          <w:rFonts w:ascii="Times New Roman" w:hAnsi="Times New Roman" w:cs="Times New Roman"/>
          <w:b/>
          <w:sz w:val="24"/>
          <w:szCs w:val="24"/>
        </w:rPr>
        <w:t xml:space="preserve"> Pharma </w:t>
      </w:r>
      <w:proofErr w:type="spellStart"/>
      <w:r w:rsidR="00DC3273" w:rsidRPr="00DC3273">
        <w:rPr>
          <w:rFonts w:ascii="Times New Roman" w:hAnsi="Times New Roman" w:cs="Times New Roman"/>
          <w:b/>
          <w:sz w:val="24"/>
          <w:szCs w:val="24"/>
        </w:rPr>
        <w:t>Pvt</w:t>
      </w:r>
      <w:proofErr w:type="spellEnd"/>
      <w:r w:rsidR="00DC3273" w:rsidRPr="00DC3273">
        <w:rPr>
          <w:rFonts w:ascii="Times New Roman" w:hAnsi="Times New Roman" w:cs="Times New Roman"/>
          <w:b/>
          <w:sz w:val="24"/>
          <w:szCs w:val="24"/>
        </w:rPr>
        <w:t xml:space="preserve"> Ltd</w:t>
      </w:r>
      <w:r w:rsidR="00DC3273">
        <w:rPr>
          <w:rFonts w:ascii="Times New Roman" w:hAnsi="Times New Roman" w:cs="Times New Roman"/>
          <w:sz w:val="24"/>
          <w:szCs w:val="24"/>
        </w:rPr>
        <w:t>).</w:t>
      </w:r>
    </w:p>
    <w:p w14:paraId="2092AD35" w14:textId="210F9E4E" w:rsidR="00BE5F71" w:rsidRPr="00EF0D3E" w:rsidRDefault="00BE5F71" w:rsidP="0086249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 xml:space="preserve">Design and synthesis of anti-cancer compounds </w:t>
      </w:r>
      <w:r w:rsidR="00862490">
        <w:rPr>
          <w:rFonts w:ascii="Times New Roman" w:hAnsi="Times New Roman" w:cs="Times New Roman"/>
          <w:sz w:val="24"/>
          <w:szCs w:val="24"/>
        </w:rPr>
        <w:t xml:space="preserve">for the treatment of </w:t>
      </w:r>
      <w:proofErr w:type="spellStart"/>
      <w:r w:rsidR="00862490" w:rsidRPr="00862490">
        <w:rPr>
          <w:rFonts w:ascii="Times New Roman" w:hAnsi="Times New Roman" w:cs="Times New Roman"/>
          <w:sz w:val="24"/>
          <w:szCs w:val="24"/>
        </w:rPr>
        <w:t>chemoresistant</w:t>
      </w:r>
      <w:proofErr w:type="spellEnd"/>
      <w:r w:rsidR="00862490" w:rsidRPr="00862490">
        <w:rPr>
          <w:rFonts w:ascii="Times New Roman" w:hAnsi="Times New Roman" w:cs="Times New Roman"/>
          <w:sz w:val="24"/>
          <w:szCs w:val="24"/>
        </w:rPr>
        <w:t xml:space="preserve"> epithelial ovarian cancer </w:t>
      </w:r>
      <w:r w:rsidRPr="00EF0D3E">
        <w:rPr>
          <w:rFonts w:ascii="Times New Roman" w:hAnsi="Times New Roman" w:cs="Times New Roman"/>
          <w:sz w:val="24"/>
          <w:szCs w:val="24"/>
        </w:rPr>
        <w:t xml:space="preserve">targeting </w:t>
      </w:r>
      <w:r w:rsidRPr="00EF0D3E">
        <w:rPr>
          <w:rFonts w:ascii="Times New Roman" w:hAnsi="Times New Roman" w:cs="Times New Roman"/>
          <w:bCs/>
          <w:sz w:val="24"/>
          <w:szCs w:val="24"/>
        </w:rPr>
        <w:t>AIMP2-DX2</w:t>
      </w:r>
      <w:r w:rsidR="00862490">
        <w:rPr>
          <w:rFonts w:ascii="Times New Roman" w:hAnsi="Times New Roman" w:cs="Times New Roman"/>
          <w:bCs/>
          <w:sz w:val="24"/>
          <w:szCs w:val="24"/>
        </w:rPr>
        <w:t>,</w:t>
      </w:r>
      <w:r w:rsidR="00862490" w:rsidRPr="00862490">
        <w:t xml:space="preserve"> </w:t>
      </w:r>
      <w:r w:rsidR="00862490" w:rsidRPr="00862490">
        <w:rPr>
          <w:rFonts w:ascii="Times New Roman" w:hAnsi="Times New Roman" w:cs="Times New Roman"/>
          <w:bCs/>
          <w:sz w:val="24"/>
          <w:szCs w:val="24"/>
        </w:rPr>
        <w:t>a splicing variant of tumor suppressor AIMP2</w:t>
      </w:r>
      <w:r w:rsidRPr="00EF0D3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4754F">
        <w:rPr>
          <w:rFonts w:ascii="Times New Roman" w:hAnsi="Times New Roman" w:cs="Times New Roman"/>
          <w:bCs/>
          <w:sz w:val="24"/>
          <w:szCs w:val="24"/>
        </w:rPr>
        <w:t xml:space="preserve">(For </w:t>
      </w:r>
      <w:r w:rsidR="00E4754F" w:rsidRPr="00E4754F">
        <w:rPr>
          <w:rFonts w:ascii="Times New Roman" w:hAnsi="Times New Roman" w:cs="Times New Roman"/>
          <w:b/>
          <w:bCs/>
          <w:sz w:val="24"/>
          <w:szCs w:val="24"/>
        </w:rPr>
        <w:t>BIOCON Korea</w:t>
      </w:r>
      <w:r w:rsidR="00E475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2490">
        <w:rPr>
          <w:rFonts w:ascii="Times New Roman" w:hAnsi="Times New Roman" w:cs="Times New Roman"/>
          <w:bCs/>
          <w:sz w:val="24"/>
          <w:szCs w:val="24"/>
        </w:rPr>
        <w:t xml:space="preserve">at </w:t>
      </w:r>
      <w:proofErr w:type="spellStart"/>
      <w:r w:rsidR="00862490">
        <w:rPr>
          <w:rFonts w:ascii="Times New Roman" w:hAnsi="Times New Roman" w:cs="Times New Roman"/>
          <w:bCs/>
          <w:sz w:val="24"/>
          <w:szCs w:val="24"/>
        </w:rPr>
        <w:t>Donnguk</w:t>
      </w:r>
      <w:proofErr w:type="spellEnd"/>
      <w:r w:rsidR="00862490">
        <w:rPr>
          <w:rFonts w:ascii="Times New Roman" w:hAnsi="Times New Roman" w:cs="Times New Roman"/>
          <w:bCs/>
          <w:sz w:val="24"/>
          <w:szCs w:val="24"/>
        </w:rPr>
        <w:t xml:space="preserve"> University</w:t>
      </w:r>
      <w:r w:rsidR="00E4754F">
        <w:rPr>
          <w:rFonts w:ascii="Times New Roman" w:hAnsi="Times New Roman" w:cs="Times New Roman"/>
          <w:bCs/>
          <w:sz w:val="24"/>
          <w:szCs w:val="24"/>
        </w:rPr>
        <w:t>)</w:t>
      </w:r>
    </w:p>
    <w:p w14:paraId="360BA033" w14:textId="0486CEC3" w:rsidR="00BE5F71" w:rsidRPr="00EF0D3E" w:rsidRDefault="00BE5F71" w:rsidP="00BE5F7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0D3E">
        <w:rPr>
          <w:rFonts w:ascii="Times New Roman" w:hAnsi="Times New Roman" w:cs="Times New Roman"/>
          <w:bCs/>
          <w:sz w:val="24"/>
          <w:szCs w:val="24"/>
        </w:rPr>
        <w:t xml:space="preserve">Design and synthesis of small organic molecules </w:t>
      </w:r>
      <w:r w:rsidR="00772FA4">
        <w:rPr>
          <w:rFonts w:ascii="Times New Roman" w:hAnsi="Times New Roman" w:cs="Times New Roman"/>
          <w:bCs/>
          <w:sz w:val="24"/>
          <w:szCs w:val="24"/>
        </w:rPr>
        <w:t xml:space="preserve">to treat </w:t>
      </w:r>
      <w:r w:rsidR="004D5A9A">
        <w:rPr>
          <w:rFonts w:ascii="Times New Roman" w:hAnsi="Times New Roman" w:cs="Times New Roman"/>
          <w:bCs/>
          <w:sz w:val="24"/>
          <w:szCs w:val="24"/>
        </w:rPr>
        <w:t>C</w:t>
      </w:r>
      <w:r w:rsidR="00772FA4">
        <w:rPr>
          <w:rFonts w:ascii="Times New Roman" w:hAnsi="Times New Roman" w:cs="Times New Roman"/>
          <w:bCs/>
          <w:sz w:val="24"/>
          <w:szCs w:val="24"/>
        </w:rPr>
        <w:t>ancer Metastasis by inhibiting the</w:t>
      </w:r>
      <w:r w:rsidR="00772FA4" w:rsidRPr="00EF0D3E">
        <w:rPr>
          <w:rFonts w:ascii="Times New Roman" w:hAnsi="Times New Roman" w:cs="Times New Roman"/>
          <w:bCs/>
          <w:sz w:val="24"/>
          <w:szCs w:val="24"/>
        </w:rPr>
        <w:t xml:space="preserve"> interactions </w:t>
      </w:r>
      <w:r w:rsidR="00772FA4">
        <w:rPr>
          <w:rFonts w:ascii="Times New Roman" w:hAnsi="Times New Roman" w:cs="Times New Roman"/>
          <w:bCs/>
          <w:sz w:val="24"/>
          <w:szCs w:val="24"/>
        </w:rPr>
        <w:t>between KRS (</w:t>
      </w:r>
      <w:proofErr w:type="spellStart"/>
      <w:r w:rsidR="00772FA4" w:rsidRPr="00EF0D3E">
        <w:rPr>
          <w:rFonts w:ascii="Times New Roman" w:hAnsi="Times New Roman" w:cs="Times New Roman"/>
          <w:bCs/>
          <w:sz w:val="24"/>
          <w:szCs w:val="24"/>
        </w:rPr>
        <w:t>Lysyl-tRNA</w:t>
      </w:r>
      <w:proofErr w:type="spellEnd"/>
      <w:r w:rsidR="00772FA4" w:rsidRPr="00EF0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2FA4" w:rsidRPr="00EF0D3E">
        <w:rPr>
          <w:rFonts w:ascii="Times New Roman" w:hAnsi="Times New Roman" w:cs="Times New Roman"/>
          <w:bCs/>
          <w:sz w:val="24"/>
          <w:szCs w:val="24"/>
        </w:rPr>
        <w:t>synthetase</w:t>
      </w:r>
      <w:proofErr w:type="spellEnd"/>
      <w:r w:rsidR="00772FA4">
        <w:rPr>
          <w:rFonts w:ascii="Times New Roman" w:hAnsi="Times New Roman" w:cs="Times New Roman"/>
          <w:bCs/>
          <w:sz w:val="24"/>
          <w:szCs w:val="24"/>
        </w:rPr>
        <w:t>) and 67LR (</w:t>
      </w:r>
      <w:r w:rsidRPr="00EF0D3E">
        <w:rPr>
          <w:rFonts w:ascii="Times New Roman" w:hAnsi="Times New Roman" w:cs="Times New Roman"/>
          <w:bCs/>
          <w:sz w:val="24"/>
          <w:szCs w:val="24"/>
        </w:rPr>
        <w:t>67-kDa laminin receptor</w:t>
      </w:r>
      <w:r w:rsidR="00772FA4">
        <w:rPr>
          <w:rFonts w:ascii="Times New Roman" w:hAnsi="Times New Roman" w:cs="Times New Roman"/>
          <w:bCs/>
          <w:sz w:val="24"/>
          <w:szCs w:val="24"/>
        </w:rPr>
        <w:t>s</w:t>
      </w:r>
      <w:r w:rsidRPr="00EF0D3E">
        <w:rPr>
          <w:rFonts w:ascii="Times New Roman" w:hAnsi="Times New Roman" w:cs="Times New Roman"/>
          <w:bCs/>
          <w:sz w:val="24"/>
          <w:szCs w:val="24"/>
        </w:rPr>
        <w:t>)</w:t>
      </w:r>
      <w:r w:rsidR="00E4754F">
        <w:rPr>
          <w:rFonts w:ascii="Times New Roman" w:hAnsi="Times New Roman" w:cs="Times New Roman"/>
          <w:bCs/>
          <w:sz w:val="24"/>
          <w:szCs w:val="24"/>
        </w:rPr>
        <w:t xml:space="preserve"> (For </w:t>
      </w:r>
      <w:r w:rsidR="00E4754F" w:rsidRPr="00E4754F">
        <w:rPr>
          <w:rFonts w:ascii="Times New Roman" w:hAnsi="Times New Roman" w:cs="Times New Roman"/>
          <w:b/>
          <w:bCs/>
          <w:sz w:val="24"/>
          <w:szCs w:val="24"/>
        </w:rPr>
        <w:t>BIOCON Korea</w:t>
      </w:r>
      <w:r w:rsidR="00E475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2490">
        <w:rPr>
          <w:rFonts w:ascii="Times New Roman" w:hAnsi="Times New Roman" w:cs="Times New Roman"/>
          <w:bCs/>
          <w:sz w:val="24"/>
          <w:szCs w:val="24"/>
        </w:rPr>
        <w:t xml:space="preserve">at </w:t>
      </w:r>
      <w:proofErr w:type="spellStart"/>
      <w:r w:rsidR="00862490">
        <w:rPr>
          <w:rFonts w:ascii="Times New Roman" w:hAnsi="Times New Roman" w:cs="Times New Roman"/>
          <w:bCs/>
          <w:sz w:val="24"/>
          <w:szCs w:val="24"/>
        </w:rPr>
        <w:t>Dongguk</w:t>
      </w:r>
      <w:proofErr w:type="spellEnd"/>
      <w:r w:rsidR="00862490">
        <w:rPr>
          <w:rFonts w:ascii="Times New Roman" w:hAnsi="Times New Roman" w:cs="Times New Roman"/>
          <w:bCs/>
          <w:sz w:val="24"/>
          <w:szCs w:val="24"/>
        </w:rPr>
        <w:t xml:space="preserve"> University</w:t>
      </w:r>
      <w:r w:rsidR="00E4754F">
        <w:rPr>
          <w:rFonts w:ascii="Times New Roman" w:hAnsi="Times New Roman" w:cs="Times New Roman"/>
          <w:bCs/>
          <w:sz w:val="24"/>
          <w:szCs w:val="24"/>
        </w:rPr>
        <w:t>)</w:t>
      </w:r>
      <w:r w:rsidR="00772FA4">
        <w:rPr>
          <w:rFonts w:ascii="Times New Roman" w:hAnsi="Times New Roman" w:cs="Times New Roman"/>
          <w:bCs/>
          <w:sz w:val="24"/>
          <w:szCs w:val="24"/>
        </w:rPr>
        <w:t>.</w:t>
      </w:r>
      <w:r w:rsidRPr="00EF0D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0D851D" w14:textId="59C02E75" w:rsidR="002F0551" w:rsidRPr="00447FFE" w:rsidRDefault="002F0551" w:rsidP="00447F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FE">
        <w:rPr>
          <w:rFonts w:ascii="Times New Roman" w:hAnsi="Times New Roman" w:cs="Times New Roman"/>
          <w:b/>
          <w:sz w:val="24"/>
          <w:szCs w:val="24"/>
        </w:rPr>
        <w:t>Key strength:</w:t>
      </w:r>
      <w:r w:rsidR="00447FFE">
        <w:rPr>
          <w:rFonts w:ascii="Times New Roman" w:hAnsi="Times New Roman" w:cs="Times New Roman"/>
          <w:sz w:val="24"/>
          <w:szCs w:val="24"/>
        </w:rPr>
        <w:t xml:space="preserve"> Strong hold on synthetic</w:t>
      </w:r>
      <w:r w:rsidRPr="00447FFE">
        <w:rPr>
          <w:rFonts w:ascii="Times New Roman" w:hAnsi="Times New Roman" w:cs="Times New Roman"/>
          <w:sz w:val="24"/>
          <w:szCs w:val="24"/>
        </w:rPr>
        <w:t xml:space="preserve"> </w:t>
      </w:r>
      <w:r w:rsidR="004663F3" w:rsidRPr="00447FFE">
        <w:rPr>
          <w:rFonts w:ascii="Times New Roman" w:hAnsi="Times New Roman" w:cs="Times New Roman"/>
          <w:sz w:val="24"/>
          <w:szCs w:val="24"/>
        </w:rPr>
        <w:t xml:space="preserve">organic </w:t>
      </w:r>
      <w:r w:rsidR="00D67D4E" w:rsidRPr="00447FFE">
        <w:rPr>
          <w:rFonts w:ascii="Times New Roman" w:hAnsi="Times New Roman" w:cs="Times New Roman"/>
          <w:sz w:val="24"/>
          <w:szCs w:val="24"/>
        </w:rPr>
        <w:t xml:space="preserve">chemistry </w:t>
      </w:r>
      <w:r w:rsidR="00347E88" w:rsidRPr="00447FFE">
        <w:rPr>
          <w:rFonts w:ascii="Times New Roman" w:hAnsi="Times New Roman" w:cs="Times New Roman"/>
          <w:sz w:val="24"/>
          <w:szCs w:val="24"/>
        </w:rPr>
        <w:t xml:space="preserve">and </w:t>
      </w:r>
      <w:r w:rsidR="00B86A13" w:rsidRPr="00447FFE">
        <w:rPr>
          <w:rFonts w:ascii="Times New Roman" w:hAnsi="Times New Roman" w:cs="Times New Roman"/>
          <w:sz w:val="24"/>
          <w:szCs w:val="24"/>
        </w:rPr>
        <w:t xml:space="preserve">skills to design </w:t>
      </w:r>
      <w:r w:rsidR="001260CF">
        <w:rPr>
          <w:rFonts w:ascii="Times New Roman" w:hAnsi="Times New Roman" w:cs="Times New Roman"/>
          <w:sz w:val="24"/>
          <w:szCs w:val="24"/>
        </w:rPr>
        <w:t xml:space="preserve">potent lead molecules </w:t>
      </w:r>
      <w:r w:rsidR="00A37633">
        <w:rPr>
          <w:rFonts w:ascii="Times New Roman" w:hAnsi="Times New Roman" w:cs="Times New Roman"/>
          <w:sz w:val="24"/>
          <w:szCs w:val="24"/>
        </w:rPr>
        <w:t>from</w:t>
      </w:r>
      <w:r w:rsidR="00B86A13" w:rsidRPr="00447FFE">
        <w:rPr>
          <w:rFonts w:ascii="Times New Roman" w:hAnsi="Times New Roman" w:cs="Times New Roman"/>
          <w:sz w:val="24"/>
          <w:szCs w:val="24"/>
        </w:rPr>
        <w:t xml:space="preserve"> </w:t>
      </w:r>
      <w:r w:rsidR="00FB19CB">
        <w:rPr>
          <w:rFonts w:ascii="Times New Roman" w:hAnsi="Times New Roman" w:cs="Times New Roman"/>
          <w:sz w:val="24"/>
          <w:szCs w:val="24"/>
        </w:rPr>
        <w:t>initial hits</w:t>
      </w:r>
      <w:r w:rsidR="00B86A13" w:rsidRPr="00447FFE">
        <w:rPr>
          <w:rFonts w:ascii="Times New Roman" w:hAnsi="Times New Roman" w:cs="Times New Roman"/>
          <w:sz w:val="24"/>
          <w:szCs w:val="24"/>
        </w:rPr>
        <w:t>.</w:t>
      </w:r>
    </w:p>
    <w:p w14:paraId="5CB89967" w14:textId="77777777" w:rsidR="00CA7327" w:rsidRPr="00EF0D3E" w:rsidRDefault="00F108A3" w:rsidP="00CA73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="00CA7327" w:rsidRPr="00EF0D3E">
        <w:rPr>
          <w:rFonts w:ascii="Times New Roman" w:hAnsi="Times New Roman" w:cs="Times New Roman"/>
          <w:b/>
          <w:sz w:val="24"/>
          <w:szCs w:val="24"/>
        </w:rPr>
        <w:t>Academic awards/Fellowship/Achievements</w:t>
      </w:r>
    </w:p>
    <w:p w14:paraId="30E1E59A" w14:textId="77777777" w:rsidR="00CA7327" w:rsidRPr="00EF0D3E" w:rsidRDefault="00CA7327" w:rsidP="00CA732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 xml:space="preserve">Qualified CSIR-UGC examination (held on 19-12-04) for the award of LECTURESHIP in chemical science. </w:t>
      </w:r>
    </w:p>
    <w:p w14:paraId="65320EF9" w14:textId="77777777" w:rsidR="00CA7327" w:rsidRPr="00EF0D3E" w:rsidRDefault="00CA7327" w:rsidP="00CA732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 xml:space="preserve">Qualified CSIR-UGC examination (held on 19-06-05) as junior research fellow (JRF) under CSIR fellowship scheme. </w:t>
      </w:r>
    </w:p>
    <w:p w14:paraId="4C7551FB" w14:textId="77777777" w:rsidR="00CA7327" w:rsidRPr="00EF0D3E" w:rsidRDefault="00CA7327" w:rsidP="00CA732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>Qualified GATE-2005 held by IIT with all over India rank 435 with percentile score of 87.58 under the category of chemical sciences</w:t>
      </w:r>
    </w:p>
    <w:p w14:paraId="4BD6D6C3" w14:textId="77777777" w:rsidR="00CA7327" w:rsidRDefault="00CA7327" w:rsidP="001F28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D3E">
        <w:rPr>
          <w:rFonts w:ascii="Times New Roman" w:hAnsi="Times New Roman" w:cs="Times New Roman"/>
          <w:b/>
          <w:sz w:val="24"/>
          <w:szCs w:val="24"/>
        </w:rPr>
        <w:t xml:space="preserve">List of publications/Patents/Conferences participations </w:t>
      </w:r>
    </w:p>
    <w:p w14:paraId="04FD1446" w14:textId="21E5CCC8" w:rsidR="0041338D" w:rsidRDefault="0041338D" w:rsidP="004133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b/>
          <w:sz w:val="24"/>
          <w:szCs w:val="24"/>
        </w:rPr>
        <w:t>Research Outcome:</w:t>
      </w:r>
      <w:r>
        <w:rPr>
          <w:rFonts w:ascii="Times New Roman" w:hAnsi="Times New Roman" w:cs="Times New Roman"/>
          <w:sz w:val="24"/>
          <w:szCs w:val="24"/>
        </w:rPr>
        <w:t xml:space="preserve"> No. of patents = 2 (1 granted and 1 filed)</w:t>
      </w:r>
      <w:r w:rsidRPr="00EF0D3E">
        <w:rPr>
          <w:rFonts w:ascii="Times New Roman" w:hAnsi="Times New Roman" w:cs="Times New Roman"/>
          <w:sz w:val="24"/>
          <w:szCs w:val="24"/>
        </w:rPr>
        <w:t xml:space="preserve">, No. of book chapters = 2, No. of publications = 19 (12 research papers + 7 review articles), Total number of citations (searched by </w:t>
      </w:r>
      <w:r w:rsidR="004F6127">
        <w:rPr>
          <w:rFonts w:ascii="Times New Roman" w:hAnsi="Times New Roman" w:cs="Times New Roman"/>
          <w:sz w:val="24"/>
          <w:szCs w:val="24"/>
        </w:rPr>
        <w:t>google scholar</w:t>
      </w:r>
      <w:bookmarkStart w:id="0" w:name="_GoBack"/>
      <w:bookmarkEnd w:id="0"/>
      <w:r w:rsidRPr="00EF0D3E">
        <w:rPr>
          <w:rFonts w:ascii="Times New Roman" w:hAnsi="Times New Roman" w:cs="Times New Roman"/>
          <w:sz w:val="24"/>
          <w:szCs w:val="24"/>
        </w:rPr>
        <w:t>) = 1</w:t>
      </w:r>
      <w:r w:rsidR="004F6127">
        <w:rPr>
          <w:rFonts w:ascii="Times New Roman" w:hAnsi="Times New Roman" w:cs="Times New Roman"/>
          <w:sz w:val="24"/>
          <w:szCs w:val="24"/>
        </w:rPr>
        <w:t>7</w:t>
      </w:r>
      <w:r w:rsidRPr="00EF0D3E">
        <w:rPr>
          <w:rFonts w:ascii="Times New Roman" w:hAnsi="Times New Roman" w:cs="Times New Roman"/>
          <w:sz w:val="24"/>
          <w:szCs w:val="24"/>
        </w:rPr>
        <w:t>6, Total impact points = 45.73, Oral presentations in international conferences = 2</w:t>
      </w:r>
    </w:p>
    <w:p w14:paraId="0BF9C2BF" w14:textId="0FDED4DB" w:rsidR="00CA7327" w:rsidRPr="00EF0D3E" w:rsidRDefault="00CA7327" w:rsidP="001F28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D3E">
        <w:rPr>
          <w:rFonts w:ascii="Times New Roman" w:hAnsi="Times New Roman" w:cs="Times New Roman"/>
          <w:b/>
          <w:sz w:val="24"/>
          <w:szCs w:val="24"/>
        </w:rPr>
        <w:t>a) PATENTS</w:t>
      </w:r>
    </w:p>
    <w:p w14:paraId="07B0CCF1" w14:textId="08D1A901" w:rsidR="00CA7327" w:rsidRPr="00EF0D3E" w:rsidRDefault="00CA7327" w:rsidP="001F2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922AC4" w:rsidRPr="00EF0D3E">
        <w:rPr>
          <w:rFonts w:ascii="Times New Roman" w:hAnsi="Times New Roman" w:cs="Times New Roman"/>
          <w:sz w:val="24"/>
          <w:szCs w:val="24"/>
        </w:rPr>
        <w:t xml:space="preserve">Sandeep </w:t>
      </w:r>
      <w:proofErr w:type="spellStart"/>
      <w:r w:rsidR="00922AC4" w:rsidRPr="00EF0D3E">
        <w:rPr>
          <w:rFonts w:ascii="Times New Roman" w:hAnsi="Times New Roman" w:cs="Times New Roman"/>
          <w:sz w:val="24"/>
          <w:szCs w:val="24"/>
        </w:rPr>
        <w:t>Dugar</w:t>
      </w:r>
      <w:proofErr w:type="spellEnd"/>
      <w:r w:rsidR="00922AC4" w:rsidRPr="00EF0D3E">
        <w:rPr>
          <w:rFonts w:ascii="Times New Roman" w:hAnsi="Times New Roman" w:cs="Times New Roman"/>
          <w:sz w:val="24"/>
          <w:szCs w:val="24"/>
        </w:rPr>
        <w:t xml:space="preserve">, Dinesh Mahajan, Santosh Kumar Rai, </w:t>
      </w:r>
      <w:proofErr w:type="spellStart"/>
      <w:r w:rsidR="00922AC4" w:rsidRPr="00F34343">
        <w:rPr>
          <w:rFonts w:ascii="Times New Roman" w:hAnsi="Times New Roman" w:cs="Times New Roman"/>
          <w:b/>
          <w:sz w:val="24"/>
          <w:szCs w:val="24"/>
          <w:u w:val="single"/>
        </w:rPr>
        <w:t>Sarbjit</w:t>
      </w:r>
      <w:proofErr w:type="spellEnd"/>
      <w:r w:rsidR="00922AC4" w:rsidRPr="00F34343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Singh,</w:t>
      </w:r>
      <w:r w:rsidR="00922AC4" w:rsidRPr="00EF0D3E">
        <w:rPr>
          <w:rFonts w:ascii="Times New Roman" w:hAnsi="Times New Roman" w:cs="Times New Roman"/>
          <w:sz w:val="24"/>
          <w:szCs w:val="24"/>
        </w:rPr>
        <w:t xml:space="preserve"> Rakesh Ishwar </w:t>
      </w:r>
      <w:proofErr w:type="spellStart"/>
      <w:r w:rsidR="00922AC4" w:rsidRPr="00EF0D3E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3C2006">
        <w:rPr>
          <w:rFonts w:ascii="Times New Roman" w:hAnsi="Times New Roman" w:cs="Times New Roman"/>
          <w:sz w:val="24"/>
          <w:szCs w:val="24"/>
        </w:rPr>
        <w:t>.</w:t>
      </w:r>
      <w:r w:rsidR="00922AC4"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Pr="00F75725">
        <w:rPr>
          <w:rFonts w:ascii="Times New Roman" w:hAnsi="Times New Roman" w:cs="Times New Roman"/>
          <w:i/>
          <w:sz w:val="24"/>
          <w:szCs w:val="24"/>
        </w:rPr>
        <w:t xml:space="preserve">Novel Analogues of </w:t>
      </w:r>
      <w:proofErr w:type="spellStart"/>
      <w:r w:rsidRPr="00F75725">
        <w:rPr>
          <w:rFonts w:ascii="Times New Roman" w:hAnsi="Times New Roman" w:cs="Times New Roman"/>
          <w:i/>
          <w:sz w:val="24"/>
          <w:szCs w:val="24"/>
        </w:rPr>
        <w:t>Epicatechin</w:t>
      </w:r>
      <w:proofErr w:type="spellEnd"/>
      <w:r w:rsidRPr="00F75725">
        <w:rPr>
          <w:rFonts w:ascii="Times New Roman" w:hAnsi="Times New Roman" w:cs="Times New Roman"/>
          <w:i/>
          <w:sz w:val="24"/>
          <w:szCs w:val="24"/>
        </w:rPr>
        <w:t xml:space="preserve"> and related polyphenols</w:t>
      </w:r>
      <w:r w:rsidR="003C2006">
        <w:rPr>
          <w:rFonts w:ascii="Times New Roman" w:hAnsi="Times New Roman" w:cs="Times New Roman"/>
          <w:sz w:val="24"/>
          <w:szCs w:val="24"/>
        </w:rPr>
        <w:t>.</w:t>
      </w:r>
      <w:r w:rsidRPr="00EF0D3E">
        <w:rPr>
          <w:rFonts w:ascii="Times New Roman" w:hAnsi="Times New Roman" w:cs="Times New Roman"/>
          <w:sz w:val="24"/>
          <w:szCs w:val="24"/>
        </w:rPr>
        <w:t xml:space="preserve"> WO2014/162320 A2.</w:t>
      </w:r>
    </w:p>
    <w:p w14:paraId="24B2EBD4" w14:textId="12458053" w:rsidR="00CA7327" w:rsidRPr="00EF0D3E" w:rsidRDefault="00CA7327" w:rsidP="001F2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3C2006" w:rsidRPr="00EF0D3E">
        <w:rPr>
          <w:rFonts w:ascii="Times New Roman" w:hAnsi="Times New Roman" w:cs="Times New Roman"/>
          <w:sz w:val="24"/>
          <w:szCs w:val="24"/>
        </w:rPr>
        <w:t>Yongseok</w:t>
      </w:r>
      <w:proofErr w:type="spellEnd"/>
      <w:r w:rsidR="003C2006" w:rsidRPr="00EF0D3E">
        <w:rPr>
          <w:rFonts w:ascii="Times New Roman" w:hAnsi="Times New Roman" w:cs="Times New Roman"/>
          <w:sz w:val="24"/>
          <w:szCs w:val="24"/>
        </w:rPr>
        <w:t xml:space="preserve"> Choi, Ja-Il Goo, </w:t>
      </w:r>
      <w:proofErr w:type="spellStart"/>
      <w:r w:rsidR="003C2006" w:rsidRPr="00EF0D3E">
        <w:rPr>
          <w:rFonts w:ascii="Times New Roman" w:hAnsi="Times New Roman" w:cs="Times New Roman"/>
          <w:b/>
          <w:sz w:val="24"/>
          <w:szCs w:val="24"/>
          <w:u w:val="single"/>
        </w:rPr>
        <w:t>Sarbjit</w:t>
      </w:r>
      <w:proofErr w:type="spellEnd"/>
      <w:r w:rsidR="003C2006" w:rsidRPr="00EF0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Singh</w:t>
      </w:r>
      <w:r w:rsidR="003C200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F75725">
        <w:rPr>
          <w:rFonts w:ascii="Times New Roman" w:hAnsi="Times New Roman" w:cs="Times New Roman"/>
          <w:i/>
          <w:sz w:val="24"/>
          <w:szCs w:val="24"/>
        </w:rPr>
        <w:t>Novel compounds having HIV inhi</w:t>
      </w:r>
      <w:r w:rsidR="003C2006" w:rsidRPr="00F75725">
        <w:rPr>
          <w:rFonts w:ascii="Times New Roman" w:hAnsi="Times New Roman" w:cs="Times New Roman"/>
          <w:i/>
          <w:sz w:val="24"/>
          <w:szCs w:val="24"/>
        </w:rPr>
        <w:t>bitory activity and use thereof</w:t>
      </w:r>
      <w:r w:rsidR="00F34343" w:rsidRPr="00F75725">
        <w:rPr>
          <w:rFonts w:ascii="Times New Roman" w:hAnsi="Times New Roman" w:cs="Times New Roman"/>
          <w:i/>
          <w:sz w:val="24"/>
          <w:szCs w:val="24"/>
        </w:rPr>
        <w:t>.</w:t>
      </w:r>
      <w:r w:rsidR="003C2006">
        <w:rPr>
          <w:rFonts w:ascii="Times New Roman" w:hAnsi="Times New Roman" w:cs="Times New Roman"/>
          <w:sz w:val="24"/>
          <w:szCs w:val="24"/>
        </w:rPr>
        <w:t xml:space="preserve"> </w:t>
      </w:r>
      <w:r w:rsidRPr="00EF0D3E">
        <w:rPr>
          <w:rFonts w:ascii="Times New Roman" w:hAnsi="Times New Roman" w:cs="Times New Roman"/>
          <w:sz w:val="24"/>
          <w:szCs w:val="24"/>
        </w:rPr>
        <w:t>(App. No. 10-2015-0165607</w:t>
      </w:r>
      <w:r w:rsidR="00F34343">
        <w:rPr>
          <w:rFonts w:ascii="Times New Roman" w:hAnsi="Times New Roman" w:cs="Times New Roman"/>
          <w:sz w:val="24"/>
          <w:szCs w:val="24"/>
        </w:rPr>
        <w:t>,</w:t>
      </w:r>
      <w:r w:rsidR="003C2006" w:rsidRPr="003C2006">
        <w:rPr>
          <w:rFonts w:ascii="Times New Roman" w:hAnsi="Times New Roman" w:cs="Times New Roman"/>
          <w:sz w:val="24"/>
          <w:szCs w:val="24"/>
        </w:rPr>
        <w:t xml:space="preserve"> </w:t>
      </w:r>
      <w:r w:rsidR="009E656B">
        <w:rPr>
          <w:rFonts w:ascii="Times New Roman" w:hAnsi="Times New Roman" w:cs="Times New Roman"/>
          <w:sz w:val="24"/>
          <w:szCs w:val="24"/>
        </w:rPr>
        <w:t xml:space="preserve">Patent filed (Korean </w:t>
      </w:r>
      <w:r w:rsidR="00F34343">
        <w:rPr>
          <w:rFonts w:ascii="Times New Roman" w:hAnsi="Times New Roman" w:cs="Times New Roman"/>
          <w:sz w:val="24"/>
          <w:szCs w:val="24"/>
        </w:rPr>
        <w:t>P</w:t>
      </w:r>
      <w:r w:rsidR="009E656B">
        <w:rPr>
          <w:rFonts w:ascii="Times New Roman" w:hAnsi="Times New Roman" w:cs="Times New Roman"/>
          <w:sz w:val="24"/>
          <w:szCs w:val="24"/>
        </w:rPr>
        <w:t>atent</w:t>
      </w:r>
      <w:r w:rsidRPr="00EF0D3E">
        <w:rPr>
          <w:rFonts w:ascii="Times New Roman" w:hAnsi="Times New Roman" w:cs="Times New Roman"/>
          <w:sz w:val="24"/>
          <w:szCs w:val="24"/>
        </w:rPr>
        <w:t>).</w:t>
      </w:r>
    </w:p>
    <w:p w14:paraId="7F0DF948" w14:textId="77777777" w:rsidR="00C20472" w:rsidRPr="00EF0D3E" w:rsidRDefault="00C20472" w:rsidP="001F28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D3E">
        <w:rPr>
          <w:rFonts w:ascii="Times New Roman" w:hAnsi="Times New Roman" w:cs="Times New Roman"/>
          <w:b/>
          <w:sz w:val="24"/>
          <w:szCs w:val="24"/>
        </w:rPr>
        <w:t>b) BOOK CHAPTERS</w:t>
      </w:r>
    </w:p>
    <w:p w14:paraId="5621341E" w14:textId="766B1AD5" w:rsidR="00000F66" w:rsidRPr="00EF0D3E" w:rsidRDefault="008E7D7F" w:rsidP="001F2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EA4C4F" w:rsidRPr="00EF0D3E">
        <w:rPr>
          <w:rFonts w:ascii="Times New Roman" w:hAnsi="Times New Roman" w:cs="Times New Roman"/>
          <w:b/>
          <w:sz w:val="24"/>
          <w:szCs w:val="24"/>
          <w:u w:val="single"/>
        </w:rPr>
        <w:t>Sarbjit</w:t>
      </w:r>
      <w:proofErr w:type="spellEnd"/>
      <w:r w:rsidR="00EA4C4F" w:rsidRPr="00EF0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Singh</w:t>
      </w:r>
      <w:r w:rsidR="00EA4C4F" w:rsidRPr="00EF0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4C4F" w:rsidRPr="00EF0D3E">
        <w:rPr>
          <w:rFonts w:ascii="Times New Roman" w:hAnsi="Times New Roman" w:cs="Times New Roman"/>
          <w:sz w:val="24"/>
          <w:szCs w:val="24"/>
        </w:rPr>
        <w:t>Kyeong</w:t>
      </w:r>
      <w:proofErr w:type="spellEnd"/>
      <w:r w:rsidR="00EA4C4F" w:rsidRPr="00EF0D3E">
        <w:rPr>
          <w:rFonts w:ascii="Times New Roman" w:hAnsi="Times New Roman" w:cs="Times New Roman"/>
          <w:sz w:val="24"/>
          <w:szCs w:val="24"/>
        </w:rPr>
        <w:t xml:space="preserve"> Lee, </w:t>
      </w:r>
      <w:proofErr w:type="spellStart"/>
      <w:r w:rsidR="00EA4C4F" w:rsidRPr="00EF0D3E">
        <w:rPr>
          <w:rFonts w:ascii="Times New Roman" w:hAnsi="Times New Roman" w:cs="Times New Roman"/>
          <w:sz w:val="24"/>
          <w:szCs w:val="24"/>
        </w:rPr>
        <w:t>Yongseok</w:t>
      </w:r>
      <w:proofErr w:type="spellEnd"/>
      <w:r w:rsidR="00EA4C4F" w:rsidRPr="00EF0D3E">
        <w:rPr>
          <w:rFonts w:ascii="Times New Roman" w:hAnsi="Times New Roman" w:cs="Times New Roman"/>
          <w:sz w:val="24"/>
          <w:szCs w:val="24"/>
        </w:rPr>
        <w:t xml:space="preserve"> Choi</w:t>
      </w:r>
      <w:r w:rsidR="00EA4C4F">
        <w:rPr>
          <w:rFonts w:ascii="Times New Roman" w:hAnsi="Times New Roman" w:cs="Times New Roman"/>
          <w:sz w:val="24"/>
          <w:szCs w:val="24"/>
        </w:rPr>
        <w:t xml:space="preserve">. </w:t>
      </w:r>
      <w:r w:rsidR="00C20472" w:rsidRPr="00FB19CB">
        <w:rPr>
          <w:rFonts w:ascii="Times New Roman" w:hAnsi="Times New Roman" w:cs="Times New Roman"/>
          <w:i/>
          <w:sz w:val="24"/>
          <w:szCs w:val="24"/>
        </w:rPr>
        <w:t xml:space="preserve">Synthesis and anti-cancer activities </w:t>
      </w:r>
      <w:r w:rsidR="00EA4C4F" w:rsidRPr="00FB19CB">
        <w:rPr>
          <w:rFonts w:ascii="Times New Roman" w:hAnsi="Times New Roman" w:cs="Times New Roman"/>
          <w:i/>
          <w:sz w:val="24"/>
          <w:szCs w:val="24"/>
        </w:rPr>
        <w:t>of 1, 3, 5-triazine derivatives</w:t>
      </w:r>
      <w:r w:rsidR="00EA4C4F">
        <w:rPr>
          <w:rFonts w:ascii="Times New Roman" w:hAnsi="Times New Roman" w:cs="Times New Roman"/>
          <w:sz w:val="24"/>
          <w:szCs w:val="24"/>
        </w:rPr>
        <w:t xml:space="preserve">. </w:t>
      </w:r>
      <w:r w:rsidR="00000F66" w:rsidRPr="00EF0D3E">
        <w:rPr>
          <w:rFonts w:ascii="Times New Roman" w:hAnsi="Times New Roman" w:cs="Times New Roman"/>
          <w:sz w:val="24"/>
          <w:szCs w:val="24"/>
        </w:rPr>
        <w:t>Heterocyclic Compou</w:t>
      </w:r>
      <w:r w:rsidR="00EA4C4F">
        <w:rPr>
          <w:rFonts w:ascii="Times New Roman" w:hAnsi="Times New Roman" w:cs="Times New Roman"/>
          <w:sz w:val="24"/>
          <w:szCs w:val="24"/>
        </w:rPr>
        <w:t>nds and Biological Application.</w:t>
      </w:r>
      <w:r w:rsidR="00000F66" w:rsidRPr="00EF0D3E">
        <w:rPr>
          <w:rFonts w:ascii="Times New Roman" w:hAnsi="Times New Roman" w:cs="Times New Roman"/>
          <w:sz w:val="24"/>
          <w:szCs w:val="24"/>
        </w:rPr>
        <w:t xml:space="preserve"> Science Publishing Group USA, ISBN: 978-1-940366-76-0.</w:t>
      </w:r>
    </w:p>
    <w:p w14:paraId="52D95191" w14:textId="4DCD93B0" w:rsidR="00C20472" w:rsidRPr="00EF0D3E" w:rsidRDefault="00000F66" w:rsidP="001F2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EA4C4F" w:rsidRPr="00EF0D3E">
        <w:rPr>
          <w:rFonts w:ascii="Times New Roman" w:hAnsi="Times New Roman" w:cs="Times New Roman"/>
          <w:sz w:val="24"/>
          <w:szCs w:val="24"/>
        </w:rPr>
        <w:t>Divya</w:t>
      </w:r>
      <w:proofErr w:type="spellEnd"/>
      <w:r w:rsidR="00EA4C4F" w:rsidRPr="00EF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C4F" w:rsidRPr="00EF0D3E">
        <w:rPr>
          <w:rFonts w:ascii="Times New Roman" w:hAnsi="Times New Roman" w:cs="Times New Roman"/>
          <w:sz w:val="24"/>
          <w:szCs w:val="24"/>
        </w:rPr>
        <w:t>Utreja</w:t>
      </w:r>
      <w:proofErr w:type="spellEnd"/>
      <w:r w:rsidR="00EA4C4F" w:rsidRPr="00EF0D3E">
        <w:rPr>
          <w:rFonts w:ascii="Times New Roman" w:hAnsi="Times New Roman" w:cs="Times New Roman"/>
          <w:sz w:val="24"/>
          <w:szCs w:val="24"/>
        </w:rPr>
        <w:t xml:space="preserve">, Pooja Sharma, </w:t>
      </w:r>
      <w:proofErr w:type="spellStart"/>
      <w:r w:rsidR="00EA4C4F" w:rsidRPr="00EF0D3E">
        <w:rPr>
          <w:rFonts w:ascii="Times New Roman" w:hAnsi="Times New Roman" w:cs="Times New Roman"/>
          <w:b/>
          <w:sz w:val="24"/>
          <w:szCs w:val="24"/>
          <w:u w:val="single"/>
        </w:rPr>
        <w:t>Sarbjit</w:t>
      </w:r>
      <w:proofErr w:type="spellEnd"/>
      <w:r w:rsidR="00EA4C4F" w:rsidRPr="00EF0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Singh</w:t>
      </w:r>
      <w:r w:rsidR="00EA4C4F" w:rsidRPr="00EF0D3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A4C4F" w:rsidRPr="00EF0D3E">
        <w:rPr>
          <w:rFonts w:ascii="Times New Roman" w:hAnsi="Times New Roman" w:cs="Times New Roman"/>
          <w:sz w:val="24"/>
          <w:szCs w:val="24"/>
        </w:rPr>
        <w:t>Manpreet</w:t>
      </w:r>
      <w:proofErr w:type="spellEnd"/>
      <w:r w:rsidR="00EA4C4F" w:rsidRPr="00EF0D3E">
        <w:rPr>
          <w:rFonts w:ascii="Times New Roman" w:hAnsi="Times New Roman" w:cs="Times New Roman"/>
          <w:sz w:val="24"/>
          <w:szCs w:val="24"/>
        </w:rPr>
        <w:t xml:space="preserve"> Kaur</w:t>
      </w:r>
      <w:r w:rsidR="00EA4C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7563" w:rsidRPr="00FB19CB">
        <w:rPr>
          <w:rFonts w:ascii="Times New Roman" w:hAnsi="Times New Roman" w:cs="Times New Roman"/>
          <w:i/>
          <w:sz w:val="24"/>
          <w:szCs w:val="24"/>
        </w:rPr>
        <w:t>Organophosphorous</w:t>
      </w:r>
      <w:proofErr w:type="spellEnd"/>
      <w:r w:rsidR="00CE7563" w:rsidRPr="00FB19CB">
        <w:rPr>
          <w:rFonts w:ascii="Times New Roman" w:hAnsi="Times New Roman" w:cs="Times New Roman"/>
          <w:i/>
          <w:sz w:val="24"/>
          <w:szCs w:val="24"/>
        </w:rPr>
        <w:t xml:space="preserve"> Compounds a</w:t>
      </w:r>
      <w:r w:rsidR="0008766D" w:rsidRPr="00FB19CB">
        <w:rPr>
          <w:rFonts w:ascii="Times New Roman" w:hAnsi="Times New Roman" w:cs="Times New Roman"/>
          <w:i/>
          <w:sz w:val="24"/>
          <w:szCs w:val="24"/>
        </w:rPr>
        <w:t>s Pesticides</w:t>
      </w:r>
      <w:r w:rsidR="00EA4C4F">
        <w:rPr>
          <w:rFonts w:ascii="Times New Roman" w:hAnsi="Times New Roman" w:cs="Times New Roman"/>
          <w:sz w:val="24"/>
          <w:szCs w:val="24"/>
        </w:rPr>
        <w:t>.</w:t>
      </w:r>
      <w:r w:rsidR="0051578F" w:rsidRPr="00EF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78F" w:rsidRPr="00EF0D3E">
        <w:rPr>
          <w:rFonts w:ascii="Times New Roman" w:hAnsi="Times New Roman" w:cs="Times New Roman"/>
          <w:sz w:val="24"/>
          <w:szCs w:val="24"/>
        </w:rPr>
        <w:t>NanoBioMedicine</w:t>
      </w:r>
      <w:proofErr w:type="spellEnd"/>
      <w:r w:rsidR="00614928" w:rsidRPr="00EF0D3E">
        <w:rPr>
          <w:rFonts w:ascii="Times New Roman" w:hAnsi="Times New Roman" w:cs="Times New Roman"/>
          <w:sz w:val="24"/>
          <w:szCs w:val="24"/>
        </w:rPr>
        <w:t xml:space="preserve"> book </w:t>
      </w:r>
      <w:r w:rsidR="0051578F" w:rsidRPr="00EF0D3E">
        <w:rPr>
          <w:rFonts w:ascii="Times New Roman" w:hAnsi="Times New Roman" w:cs="Times New Roman"/>
          <w:sz w:val="24"/>
          <w:szCs w:val="24"/>
        </w:rPr>
        <w:t xml:space="preserve">series published by M/s </w:t>
      </w:r>
      <w:proofErr w:type="spellStart"/>
      <w:r w:rsidR="0051578F" w:rsidRPr="00EF0D3E">
        <w:rPr>
          <w:rFonts w:ascii="Times New Roman" w:hAnsi="Times New Roman" w:cs="Times New Roman"/>
          <w:sz w:val="24"/>
          <w:szCs w:val="24"/>
        </w:rPr>
        <w:t>Studium</w:t>
      </w:r>
      <w:proofErr w:type="spellEnd"/>
      <w:r w:rsidR="0051578F" w:rsidRPr="00EF0D3E">
        <w:rPr>
          <w:rFonts w:ascii="Times New Roman" w:hAnsi="Times New Roman" w:cs="Times New Roman"/>
          <w:sz w:val="24"/>
          <w:szCs w:val="24"/>
        </w:rPr>
        <w:t xml:space="preserve"> Press LLC, USA, ISBN: 1-626990-50-6.</w:t>
      </w:r>
    </w:p>
    <w:p w14:paraId="761B0C60" w14:textId="77777777" w:rsidR="00CA7327" w:rsidRPr="00EF0D3E" w:rsidRDefault="00CA7327" w:rsidP="001F28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D3E">
        <w:rPr>
          <w:rFonts w:ascii="Times New Roman" w:hAnsi="Times New Roman" w:cs="Times New Roman"/>
          <w:b/>
          <w:sz w:val="24"/>
          <w:szCs w:val="24"/>
        </w:rPr>
        <w:t>b) RESEARCH PAPERS</w:t>
      </w:r>
      <w:r w:rsidR="00AE695B" w:rsidRPr="00EF0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95B" w:rsidRPr="00EF0D3E">
        <w:rPr>
          <w:rFonts w:ascii="Times New Roman" w:hAnsi="Times New Roman" w:cs="Times New Roman"/>
          <w:sz w:val="24"/>
          <w:szCs w:val="24"/>
        </w:rPr>
        <w:t>(Year wise)</w:t>
      </w:r>
    </w:p>
    <w:p w14:paraId="06B6C3E0" w14:textId="12F899DE" w:rsidR="00210B0E" w:rsidRPr="00EF0D3E" w:rsidRDefault="0068743F" w:rsidP="001F282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BF455E" w:rsidRPr="00EF0D3E">
        <w:rPr>
          <w:rFonts w:ascii="Times New Roman" w:hAnsi="Times New Roman" w:cs="Times New Roman"/>
          <w:b/>
          <w:sz w:val="24"/>
          <w:szCs w:val="24"/>
          <w:u w:val="single"/>
        </w:rPr>
        <w:t>Sarbjit</w:t>
      </w:r>
      <w:proofErr w:type="spellEnd"/>
      <w:r w:rsidR="00BF455E" w:rsidRPr="00EF0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Singh</w:t>
      </w:r>
      <w:r w:rsidR="00BF455E" w:rsidRPr="00EF0D3E">
        <w:rPr>
          <w:rFonts w:ascii="Times New Roman" w:hAnsi="Times New Roman" w:cs="Times New Roman"/>
          <w:sz w:val="24"/>
          <w:szCs w:val="24"/>
        </w:rPr>
        <w:t xml:space="preserve">, Ja-Il Goo, </w:t>
      </w:r>
      <w:proofErr w:type="spellStart"/>
      <w:r w:rsidR="00BF455E" w:rsidRPr="00EF0D3E">
        <w:rPr>
          <w:rFonts w:ascii="Times New Roman" w:hAnsi="Times New Roman" w:cs="Times New Roman"/>
          <w:sz w:val="24"/>
          <w:szCs w:val="24"/>
        </w:rPr>
        <w:t>Hyojin</w:t>
      </w:r>
      <w:proofErr w:type="spellEnd"/>
      <w:r w:rsidR="00BF455E" w:rsidRPr="00EF0D3E">
        <w:rPr>
          <w:rFonts w:ascii="Times New Roman" w:hAnsi="Times New Roman" w:cs="Times New Roman"/>
          <w:sz w:val="24"/>
          <w:szCs w:val="24"/>
        </w:rPr>
        <w:t xml:space="preserve"> Noh, Sung Jae Lee, </w:t>
      </w:r>
      <w:proofErr w:type="spellStart"/>
      <w:r w:rsidR="00BF455E" w:rsidRPr="00EF0D3E">
        <w:rPr>
          <w:rFonts w:ascii="Times New Roman" w:hAnsi="Times New Roman" w:cs="Times New Roman"/>
          <w:sz w:val="24"/>
          <w:szCs w:val="24"/>
        </w:rPr>
        <w:t>Myoung</w:t>
      </w:r>
      <w:proofErr w:type="spellEnd"/>
      <w:r w:rsidR="00BF455E" w:rsidRPr="00EF0D3E">
        <w:rPr>
          <w:rFonts w:ascii="Times New Roman" w:hAnsi="Times New Roman" w:cs="Times New Roman"/>
          <w:sz w:val="24"/>
          <w:szCs w:val="24"/>
        </w:rPr>
        <w:t xml:space="preserve"> Woo Kim, </w:t>
      </w:r>
      <w:proofErr w:type="spellStart"/>
      <w:r w:rsidR="00BF455E" w:rsidRPr="00EF0D3E">
        <w:rPr>
          <w:rFonts w:ascii="Times New Roman" w:hAnsi="Times New Roman" w:cs="Times New Roman"/>
          <w:sz w:val="24"/>
          <w:szCs w:val="24"/>
        </w:rPr>
        <w:t>Hyejun</w:t>
      </w:r>
      <w:proofErr w:type="spellEnd"/>
      <w:r w:rsidR="00BF455E" w:rsidRPr="00EF0D3E">
        <w:rPr>
          <w:rFonts w:ascii="Times New Roman" w:hAnsi="Times New Roman" w:cs="Times New Roman"/>
          <w:sz w:val="24"/>
          <w:szCs w:val="24"/>
        </w:rPr>
        <w:t xml:space="preserve"> Park, Hitesh B. </w:t>
      </w:r>
      <w:proofErr w:type="spellStart"/>
      <w:r w:rsidR="00BF455E" w:rsidRPr="00EF0D3E">
        <w:rPr>
          <w:rFonts w:ascii="Times New Roman" w:hAnsi="Times New Roman" w:cs="Times New Roman"/>
          <w:sz w:val="24"/>
          <w:szCs w:val="24"/>
        </w:rPr>
        <w:t>Jalani</w:t>
      </w:r>
      <w:proofErr w:type="spellEnd"/>
      <w:r w:rsidR="00BF455E" w:rsidRPr="00EF0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455E" w:rsidRPr="00EF0D3E">
        <w:rPr>
          <w:rFonts w:ascii="Times New Roman" w:hAnsi="Times New Roman" w:cs="Times New Roman"/>
          <w:sz w:val="24"/>
          <w:szCs w:val="24"/>
        </w:rPr>
        <w:t>Kyeong</w:t>
      </w:r>
      <w:proofErr w:type="spellEnd"/>
      <w:r w:rsidR="00BF455E" w:rsidRPr="00EF0D3E">
        <w:rPr>
          <w:rFonts w:ascii="Times New Roman" w:hAnsi="Times New Roman" w:cs="Times New Roman"/>
          <w:sz w:val="24"/>
          <w:szCs w:val="24"/>
        </w:rPr>
        <w:t xml:space="preserve"> Lee, </w:t>
      </w:r>
      <w:proofErr w:type="spellStart"/>
      <w:r w:rsidR="00BF455E" w:rsidRPr="00EF0D3E">
        <w:rPr>
          <w:rFonts w:ascii="Times New Roman" w:hAnsi="Times New Roman" w:cs="Times New Roman"/>
          <w:sz w:val="24"/>
          <w:szCs w:val="24"/>
        </w:rPr>
        <w:t>Chunsook</w:t>
      </w:r>
      <w:proofErr w:type="spellEnd"/>
      <w:r w:rsidR="00BF455E" w:rsidRPr="00EF0D3E">
        <w:rPr>
          <w:rFonts w:ascii="Times New Roman" w:hAnsi="Times New Roman" w:cs="Times New Roman"/>
          <w:sz w:val="24"/>
          <w:szCs w:val="24"/>
        </w:rPr>
        <w:t xml:space="preserve"> Kim, Won-Ki Kim, Chung </w:t>
      </w:r>
      <w:proofErr w:type="spellStart"/>
      <w:r w:rsidR="00BF455E" w:rsidRPr="00EF0D3E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BF455E" w:rsidRPr="00EF0D3E">
        <w:rPr>
          <w:rFonts w:ascii="Times New Roman" w:hAnsi="Times New Roman" w:cs="Times New Roman"/>
          <w:sz w:val="24"/>
          <w:szCs w:val="24"/>
        </w:rPr>
        <w:t xml:space="preserve">*, </w:t>
      </w:r>
      <w:proofErr w:type="spellStart"/>
      <w:r w:rsidR="00BF455E" w:rsidRPr="00EF0D3E">
        <w:rPr>
          <w:rFonts w:ascii="Times New Roman" w:hAnsi="Times New Roman" w:cs="Times New Roman"/>
          <w:sz w:val="24"/>
          <w:szCs w:val="24"/>
        </w:rPr>
        <w:t>Yongseok</w:t>
      </w:r>
      <w:proofErr w:type="spellEnd"/>
      <w:r w:rsidR="00BF455E" w:rsidRPr="00EF0D3E">
        <w:rPr>
          <w:rFonts w:ascii="Times New Roman" w:hAnsi="Times New Roman" w:cs="Times New Roman"/>
          <w:sz w:val="24"/>
          <w:szCs w:val="24"/>
        </w:rPr>
        <w:t xml:space="preserve"> Choi</w:t>
      </w:r>
      <w:r w:rsidR="00BF455E">
        <w:rPr>
          <w:rFonts w:ascii="Times New Roman" w:hAnsi="Times New Roman" w:cs="Times New Roman"/>
          <w:sz w:val="24"/>
          <w:szCs w:val="24"/>
        </w:rPr>
        <w:t xml:space="preserve">*. </w:t>
      </w:r>
      <w:r w:rsidR="00E45CC2" w:rsidRPr="00EF0D3E">
        <w:rPr>
          <w:rFonts w:ascii="Times New Roman" w:hAnsi="Times New Roman" w:cs="Times New Roman"/>
          <w:sz w:val="24"/>
          <w:szCs w:val="24"/>
        </w:rPr>
        <w:t xml:space="preserve">Discovery of a novel series of </w:t>
      </w:r>
      <w:r w:rsidR="00E45CC2" w:rsidRPr="00EF0D3E">
        <w:rPr>
          <w:rFonts w:ascii="Times New Roman" w:hAnsi="Times New Roman" w:cs="Times New Roman"/>
          <w:i/>
          <w:sz w:val="24"/>
          <w:szCs w:val="24"/>
        </w:rPr>
        <w:t>N</w:t>
      </w:r>
      <w:r w:rsidR="00E45CC2" w:rsidRPr="00EF0D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45CC2" w:rsidRPr="00EF0D3E">
        <w:rPr>
          <w:rFonts w:ascii="Times New Roman" w:hAnsi="Times New Roman" w:cs="Times New Roman"/>
          <w:sz w:val="24"/>
          <w:szCs w:val="24"/>
        </w:rPr>
        <w:t>hydroxypyridone</w:t>
      </w:r>
      <w:proofErr w:type="spellEnd"/>
      <w:r w:rsidR="00E45CC2" w:rsidRPr="00EF0D3E">
        <w:rPr>
          <w:rFonts w:ascii="Times New Roman" w:hAnsi="Times New Roman" w:cs="Times New Roman"/>
          <w:sz w:val="24"/>
          <w:szCs w:val="24"/>
        </w:rPr>
        <w:t xml:space="preserve"> derivatives protecting astrocytes against hydrogen peroxide-induced toxicity </w:t>
      </w:r>
      <w:r w:rsidR="00E45CC2" w:rsidRPr="000000EA">
        <w:rPr>
          <w:rFonts w:ascii="Times New Roman" w:hAnsi="Times New Roman" w:cs="Times New Roman"/>
          <w:i/>
          <w:sz w:val="24"/>
          <w:szCs w:val="24"/>
        </w:rPr>
        <w:t>via</w:t>
      </w:r>
      <w:r w:rsidR="00BF455E">
        <w:rPr>
          <w:rFonts w:ascii="Times New Roman" w:hAnsi="Times New Roman" w:cs="Times New Roman"/>
          <w:sz w:val="24"/>
          <w:szCs w:val="24"/>
        </w:rPr>
        <w:t xml:space="preserve"> improved mitochondrial.</w:t>
      </w:r>
      <w:r w:rsidR="00B93A3E" w:rsidRPr="00EF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B0E" w:rsidRPr="00EF0D3E">
        <w:rPr>
          <w:rFonts w:ascii="Times New Roman" w:hAnsi="Times New Roman" w:cs="Times New Roman"/>
          <w:i/>
          <w:sz w:val="24"/>
          <w:szCs w:val="24"/>
        </w:rPr>
        <w:t>Bioorg</w:t>
      </w:r>
      <w:proofErr w:type="spellEnd"/>
      <w:r w:rsidR="00210B0E" w:rsidRPr="00EF0D3E">
        <w:rPr>
          <w:rFonts w:ascii="Times New Roman" w:hAnsi="Times New Roman" w:cs="Times New Roman"/>
          <w:i/>
          <w:sz w:val="24"/>
          <w:szCs w:val="24"/>
        </w:rPr>
        <w:t xml:space="preserve">. Med. Chem., </w:t>
      </w:r>
      <w:r w:rsidR="00210B0E" w:rsidRPr="00EF0D3E">
        <w:rPr>
          <w:rFonts w:ascii="Times New Roman" w:hAnsi="Times New Roman" w:cs="Times New Roman"/>
          <w:b/>
          <w:sz w:val="24"/>
          <w:szCs w:val="24"/>
        </w:rPr>
        <w:t>2017</w:t>
      </w:r>
      <w:r w:rsidR="00210B0E" w:rsidRPr="00EF0D3E">
        <w:rPr>
          <w:rFonts w:ascii="Times New Roman" w:hAnsi="Times New Roman" w:cs="Times New Roman"/>
          <w:sz w:val="24"/>
          <w:szCs w:val="24"/>
        </w:rPr>
        <w:t xml:space="preserve">, </w:t>
      </w:r>
      <w:r w:rsidR="002148AD" w:rsidRPr="002148AD">
        <w:rPr>
          <w:rFonts w:ascii="Times New Roman" w:hAnsi="Times New Roman" w:cs="Times New Roman"/>
          <w:i/>
          <w:sz w:val="24"/>
          <w:szCs w:val="24"/>
        </w:rPr>
        <w:t>25</w:t>
      </w:r>
      <w:r w:rsidR="002148AD">
        <w:rPr>
          <w:rFonts w:ascii="Times New Roman" w:hAnsi="Times New Roman" w:cs="Times New Roman"/>
          <w:sz w:val="24"/>
          <w:szCs w:val="24"/>
        </w:rPr>
        <w:t>, 1394-1405.</w:t>
      </w:r>
    </w:p>
    <w:p w14:paraId="2C852BBD" w14:textId="6993820B" w:rsidR="0068743F" w:rsidRPr="00EF0D3E" w:rsidRDefault="0068743F" w:rsidP="001F2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="00BF455E" w:rsidRPr="00EF0D3E">
        <w:rPr>
          <w:rFonts w:ascii="Times New Roman" w:hAnsi="Times New Roman" w:cs="Times New Roman"/>
          <w:b/>
          <w:sz w:val="24"/>
          <w:szCs w:val="24"/>
          <w:u w:val="single"/>
        </w:rPr>
        <w:t>Sarbjit</w:t>
      </w:r>
      <w:proofErr w:type="spellEnd"/>
      <w:r w:rsidR="00BF455E" w:rsidRPr="00EF0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Singh</w:t>
      </w:r>
      <w:r w:rsidR="00BF455E" w:rsidRPr="00EF0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455E" w:rsidRPr="00EF0D3E">
        <w:rPr>
          <w:rFonts w:ascii="Times New Roman" w:hAnsi="Times New Roman" w:cs="Times New Roman"/>
          <w:sz w:val="24"/>
          <w:szCs w:val="24"/>
        </w:rPr>
        <w:t>Veeraswamy</w:t>
      </w:r>
      <w:proofErr w:type="spellEnd"/>
      <w:r w:rsidR="00BF455E" w:rsidRPr="00EF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55E" w:rsidRPr="00EF0D3E">
        <w:rPr>
          <w:rFonts w:ascii="Times New Roman" w:hAnsi="Times New Roman" w:cs="Times New Roman"/>
          <w:sz w:val="24"/>
          <w:szCs w:val="24"/>
        </w:rPr>
        <w:t>Gajulapati</w:t>
      </w:r>
      <w:proofErr w:type="spellEnd"/>
      <w:r w:rsidR="00BF455E" w:rsidRPr="00EF0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455E" w:rsidRPr="00EF0D3E">
        <w:rPr>
          <w:rFonts w:ascii="Times New Roman" w:hAnsi="Times New Roman" w:cs="Times New Roman"/>
          <w:sz w:val="24"/>
          <w:szCs w:val="24"/>
        </w:rPr>
        <w:t>Minkyoung</w:t>
      </w:r>
      <w:proofErr w:type="spellEnd"/>
      <w:r w:rsidR="00BF455E" w:rsidRPr="00EF0D3E">
        <w:rPr>
          <w:rFonts w:ascii="Times New Roman" w:hAnsi="Times New Roman" w:cs="Times New Roman"/>
          <w:sz w:val="24"/>
          <w:szCs w:val="24"/>
        </w:rPr>
        <w:t xml:space="preserve"> Kim, Ja-Il Goo, Jae </w:t>
      </w:r>
      <w:proofErr w:type="spellStart"/>
      <w:r w:rsidR="00BF455E" w:rsidRPr="00EF0D3E">
        <w:rPr>
          <w:rFonts w:ascii="Times New Roman" w:hAnsi="Times New Roman" w:cs="Times New Roman"/>
          <w:sz w:val="24"/>
          <w:szCs w:val="24"/>
        </w:rPr>
        <w:t>Kyun</w:t>
      </w:r>
      <w:proofErr w:type="spellEnd"/>
      <w:r w:rsidR="00BF455E" w:rsidRPr="00EF0D3E">
        <w:rPr>
          <w:rFonts w:ascii="Times New Roman" w:hAnsi="Times New Roman" w:cs="Times New Roman"/>
          <w:sz w:val="24"/>
          <w:szCs w:val="24"/>
        </w:rPr>
        <w:t xml:space="preserve"> Lee, </w:t>
      </w:r>
      <w:proofErr w:type="spellStart"/>
      <w:r w:rsidR="00BF455E" w:rsidRPr="00EF0D3E">
        <w:rPr>
          <w:rFonts w:ascii="Times New Roman" w:hAnsi="Times New Roman" w:cs="Times New Roman"/>
          <w:sz w:val="24"/>
          <w:szCs w:val="24"/>
        </w:rPr>
        <w:t>Kyeong</w:t>
      </w:r>
      <w:proofErr w:type="spellEnd"/>
      <w:r w:rsidR="00BF455E" w:rsidRPr="00EF0D3E">
        <w:rPr>
          <w:rFonts w:ascii="Times New Roman" w:hAnsi="Times New Roman" w:cs="Times New Roman"/>
          <w:sz w:val="24"/>
          <w:szCs w:val="24"/>
        </w:rPr>
        <w:t xml:space="preserve"> Lee, Chong-</w:t>
      </w:r>
      <w:proofErr w:type="spellStart"/>
      <w:r w:rsidR="00BF455E" w:rsidRPr="00EF0D3E">
        <w:rPr>
          <w:rFonts w:ascii="Times New Roman" w:hAnsi="Times New Roman" w:cs="Times New Roman"/>
          <w:sz w:val="24"/>
          <w:szCs w:val="24"/>
        </w:rPr>
        <w:t>Kyo</w:t>
      </w:r>
      <w:proofErr w:type="spellEnd"/>
      <w:r w:rsidR="00BF455E" w:rsidRPr="00EF0D3E">
        <w:rPr>
          <w:rFonts w:ascii="Times New Roman" w:hAnsi="Times New Roman" w:cs="Times New Roman"/>
          <w:sz w:val="24"/>
          <w:szCs w:val="24"/>
        </w:rPr>
        <w:t xml:space="preserve"> Lee, </w:t>
      </w:r>
      <w:proofErr w:type="spellStart"/>
      <w:r w:rsidR="00BF455E" w:rsidRPr="00EF0D3E">
        <w:rPr>
          <w:rFonts w:ascii="Times New Roman" w:hAnsi="Times New Roman" w:cs="Times New Roman"/>
          <w:sz w:val="24"/>
          <w:szCs w:val="24"/>
        </w:rPr>
        <w:t>Yongseok</w:t>
      </w:r>
      <w:proofErr w:type="spellEnd"/>
      <w:r w:rsidR="00BF455E" w:rsidRPr="00EF0D3E">
        <w:rPr>
          <w:rFonts w:ascii="Times New Roman" w:hAnsi="Times New Roman" w:cs="Times New Roman"/>
          <w:sz w:val="24"/>
          <w:szCs w:val="24"/>
        </w:rPr>
        <w:t xml:space="preserve"> Choi*</w:t>
      </w:r>
      <w:r w:rsidR="00BF455E">
        <w:rPr>
          <w:rFonts w:ascii="Times New Roman" w:hAnsi="Times New Roman" w:cs="Times New Roman"/>
          <w:sz w:val="24"/>
          <w:szCs w:val="24"/>
        </w:rPr>
        <w:t xml:space="preserve">. </w:t>
      </w:r>
      <w:r w:rsidRPr="00EF0D3E">
        <w:rPr>
          <w:rFonts w:ascii="Times New Roman" w:hAnsi="Times New Roman" w:cs="Times New Roman"/>
          <w:sz w:val="24"/>
          <w:szCs w:val="24"/>
        </w:rPr>
        <w:t>A Divergent Approach for the Synthesis of Novel 4'-</w:t>
      </w:r>
      <w:r w:rsidRPr="00EF0D3E">
        <w:rPr>
          <w:rFonts w:ascii="Times New Roman" w:hAnsi="Times New Roman" w:cs="Times New Roman"/>
          <w:i/>
          <w:sz w:val="24"/>
          <w:szCs w:val="24"/>
        </w:rPr>
        <w:t>C</w:t>
      </w:r>
      <w:r w:rsidRPr="00EF0D3E">
        <w:rPr>
          <w:rFonts w:ascii="Times New Roman" w:hAnsi="Times New Roman" w:cs="Times New Roman"/>
          <w:sz w:val="24"/>
          <w:szCs w:val="24"/>
        </w:rPr>
        <w:t xml:space="preserve">-ethynyl </w:t>
      </w:r>
      <w:proofErr w:type="spellStart"/>
      <w:r w:rsidRPr="00EF0D3E">
        <w:rPr>
          <w:rFonts w:ascii="Times New Roman" w:hAnsi="Times New Roman" w:cs="Times New Roman"/>
          <w:sz w:val="24"/>
          <w:szCs w:val="24"/>
        </w:rPr>
        <w:t>Dioxolane</w:t>
      </w:r>
      <w:proofErr w:type="spellEnd"/>
      <w:r w:rsidRPr="00EF0D3E">
        <w:rPr>
          <w:rFonts w:ascii="Times New Roman" w:hAnsi="Times New Roman" w:cs="Times New Roman"/>
          <w:sz w:val="24"/>
          <w:szCs w:val="24"/>
        </w:rPr>
        <w:t xml:space="preserve"> Nucleoside Analogue</w:t>
      </w:r>
      <w:r w:rsidR="00466476">
        <w:rPr>
          <w:rFonts w:ascii="Times New Roman" w:hAnsi="Times New Roman" w:cs="Times New Roman"/>
          <w:sz w:val="24"/>
          <w:szCs w:val="24"/>
        </w:rPr>
        <w:t xml:space="preserve">s with Potent Anti-HIV Activity. </w:t>
      </w:r>
      <w:r w:rsidRPr="00EF0D3E">
        <w:rPr>
          <w:rFonts w:ascii="Times New Roman" w:hAnsi="Times New Roman" w:cs="Times New Roman"/>
          <w:i/>
          <w:sz w:val="24"/>
          <w:szCs w:val="24"/>
        </w:rPr>
        <w:t>SYNTHESIS</w:t>
      </w:r>
      <w:r w:rsidRPr="00EF0D3E">
        <w:rPr>
          <w:rFonts w:ascii="Times New Roman" w:hAnsi="Times New Roman" w:cs="Times New Roman"/>
          <w:sz w:val="24"/>
          <w:szCs w:val="24"/>
        </w:rPr>
        <w:t xml:space="preserve">, </w:t>
      </w:r>
      <w:r w:rsidRPr="00EF0D3E">
        <w:rPr>
          <w:rFonts w:ascii="Times New Roman" w:hAnsi="Times New Roman" w:cs="Times New Roman"/>
          <w:b/>
          <w:sz w:val="24"/>
          <w:szCs w:val="24"/>
        </w:rPr>
        <w:t>2016</w:t>
      </w:r>
      <w:r w:rsidRPr="00EF0D3E">
        <w:rPr>
          <w:rFonts w:ascii="Times New Roman" w:hAnsi="Times New Roman" w:cs="Times New Roman"/>
          <w:sz w:val="24"/>
          <w:szCs w:val="24"/>
        </w:rPr>
        <w:t xml:space="preserve">, </w:t>
      </w:r>
      <w:r w:rsidRPr="00EF0D3E">
        <w:rPr>
          <w:rFonts w:ascii="Times New Roman" w:hAnsi="Times New Roman" w:cs="Times New Roman"/>
          <w:i/>
          <w:sz w:val="24"/>
          <w:szCs w:val="24"/>
        </w:rPr>
        <w:t>48</w:t>
      </w:r>
      <w:r w:rsidRPr="00EF0D3E">
        <w:rPr>
          <w:rFonts w:ascii="Times New Roman" w:hAnsi="Times New Roman" w:cs="Times New Roman"/>
          <w:sz w:val="24"/>
          <w:szCs w:val="24"/>
        </w:rPr>
        <w:t>, 3050-3056.</w:t>
      </w:r>
      <w:r w:rsidR="00466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BB074" w14:textId="6E63C98E" w:rsidR="00C1623D" w:rsidRPr="00EF0D3E" w:rsidRDefault="00C1623D" w:rsidP="001F2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="00466476" w:rsidRPr="00EF0D3E">
        <w:rPr>
          <w:rFonts w:ascii="Times New Roman" w:hAnsi="Times New Roman" w:cs="Times New Roman"/>
          <w:b/>
          <w:sz w:val="24"/>
          <w:szCs w:val="24"/>
          <w:u w:val="single"/>
        </w:rPr>
        <w:t>Sarbjit</w:t>
      </w:r>
      <w:proofErr w:type="spellEnd"/>
      <w:r w:rsidR="00466476" w:rsidRPr="00EF0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Singh</w:t>
      </w:r>
      <w:r w:rsidR="00466476" w:rsidRPr="00EF0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476" w:rsidRPr="00EF0D3E">
        <w:rPr>
          <w:rFonts w:ascii="Times New Roman" w:hAnsi="Times New Roman" w:cs="Times New Roman"/>
          <w:sz w:val="24"/>
          <w:szCs w:val="24"/>
        </w:rPr>
        <w:t>Veeraswamy</w:t>
      </w:r>
      <w:proofErr w:type="spellEnd"/>
      <w:r w:rsidR="00466476" w:rsidRPr="00EF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476" w:rsidRPr="00EF0D3E">
        <w:rPr>
          <w:rFonts w:ascii="Times New Roman" w:hAnsi="Times New Roman" w:cs="Times New Roman"/>
          <w:sz w:val="24"/>
          <w:szCs w:val="24"/>
        </w:rPr>
        <w:t>Gajulapati</w:t>
      </w:r>
      <w:proofErr w:type="spellEnd"/>
      <w:r w:rsidR="00466476" w:rsidRPr="00EF0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476" w:rsidRPr="00EF0D3E">
        <w:rPr>
          <w:rFonts w:ascii="Times New Roman" w:hAnsi="Times New Roman" w:cs="Times New Roman"/>
          <w:sz w:val="24"/>
          <w:szCs w:val="24"/>
        </w:rPr>
        <w:t>Kondaji</w:t>
      </w:r>
      <w:proofErr w:type="spellEnd"/>
      <w:r w:rsidR="00466476" w:rsidRPr="00EF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476" w:rsidRPr="00EF0D3E">
        <w:rPr>
          <w:rFonts w:ascii="Times New Roman" w:hAnsi="Times New Roman" w:cs="Times New Roman"/>
          <w:sz w:val="24"/>
          <w:szCs w:val="24"/>
        </w:rPr>
        <w:t>Gajulapati</w:t>
      </w:r>
      <w:proofErr w:type="spellEnd"/>
      <w:r w:rsidR="00466476" w:rsidRPr="00EF0D3E">
        <w:rPr>
          <w:rFonts w:ascii="Times New Roman" w:hAnsi="Times New Roman" w:cs="Times New Roman"/>
          <w:sz w:val="24"/>
          <w:szCs w:val="24"/>
        </w:rPr>
        <w:t xml:space="preserve">, Ja-Il Goo, </w:t>
      </w:r>
      <w:proofErr w:type="spellStart"/>
      <w:r w:rsidR="00466476" w:rsidRPr="00EF0D3E">
        <w:rPr>
          <w:rFonts w:ascii="Times New Roman" w:hAnsi="Times New Roman" w:cs="Times New Roman"/>
          <w:sz w:val="24"/>
          <w:szCs w:val="24"/>
        </w:rPr>
        <w:t>Yeon</w:t>
      </w:r>
      <w:proofErr w:type="spellEnd"/>
      <w:r w:rsidR="00466476" w:rsidRPr="00EF0D3E">
        <w:rPr>
          <w:rFonts w:ascii="Times New Roman" w:hAnsi="Times New Roman" w:cs="Times New Roman"/>
          <w:sz w:val="24"/>
          <w:szCs w:val="24"/>
        </w:rPr>
        <w:t xml:space="preserve">-Hwa Park, Hwa Young Jung, Sung Yoon Lee, Jung Ho Choi, Young Kook Kim, </w:t>
      </w:r>
      <w:proofErr w:type="spellStart"/>
      <w:r w:rsidR="00466476" w:rsidRPr="00EF0D3E">
        <w:rPr>
          <w:rFonts w:ascii="Times New Roman" w:hAnsi="Times New Roman" w:cs="Times New Roman"/>
          <w:sz w:val="24"/>
          <w:szCs w:val="24"/>
        </w:rPr>
        <w:t>Kyeong</w:t>
      </w:r>
      <w:proofErr w:type="spellEnd"/>
      <w:r w:rsidR="00466476" w:rsidRPr="00EF0D3E">
        <w:rPr>
          <w:rFonts w:ascii="Times New Roman" w:hAnsi="Times New Roman" w:cs="Times New Roman"/>
          <w:sz w:val="24"/>
          <w:szCs w:val="24"/>
        </w:rPr>
        <w:t xml:space="preserve"> Lee, Tae-</w:t>
      </w:r>
      <w:proofErr w:type="spellStart"/>
      <w:r w:rsidR="00466476" w:rsidRPr="00EF0D3E">
        <w:rPr>
          <w:rFonts w:ascii="Times New Roman" w:hAnsi="Times New Roman" w:cs="Times New Roman"/>
          <w:sz w:val="24"/>
          <w:szCs w:val="24"/>
        </w:rPr>
        <w:t>Hwe</w:t>
      </w:r>
      <w:proofErr w:type="spellEnd"/>
      <w:r w:rsidR="00466476" w:rsidRPr="00EF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476" w:rsidRPr="00EF0D3E">
        <w:rPr>
          <w:rFonts w:ascii="Times New Roman" w:hAnsi="Times New Roman" w:cs="Times New Roman"/>
          <w:sz w:val="24"/>
          <w:szCs w:val="24"/>
        </w:rPr>
        <w:t>Heo</w:t>
      </w:r>
      <w:proofErr w:type="spellEnd"/>
      <w:r w:rsidR="00466476" w:rsidRPr="00EF0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476" w:rsidRPr="00EF0D3E">
        <w:rPr>
          <w:rFonts w:ascii="Times New Roman" w:hAnsi="Times New Roman" w:cs="Times New Roman"/>
          <w:sz w:val="24"/>
          <w:szCs w:val="24"/>
        </w:rPr>
        <w:t>Yongseok</w:t>
      </w:r>
      <w:proofErr w:type="spellEnd"/>
      <w:r w:rsidR="00466476" w:rsidRPr="00EF0D3E">
        <w:rPr>
          <w:rFonts w:ascii="Times New Roman" w:hAnsi="Times New Roman" w:cs="Times New Roman"/>
          <w:sz w:val="24"/>
          <w:szCs w:val="24"/>
        </w:rPr>
        <w:t xml:space="preserve"> Choi</w:t>
      </w:r>
      <w:r w:rsidR="00466476">
        <w:rPr>
          <w:rFonts w:ascii="Times New Roman" w:hAnsi="Times New Roman" w:cs="Times New Roman"/>
          <w:sz w:val="24"/>
          <w:szCs w:val="24"/>
        </w:rPr>
        <w:t xml:space="preserve">. </w:t>
      </w:r>
      <w:r w:rsidRPr="00EF0D3E">
        <w:rPr>
          <w:rFonts w:ascii="Times New Roman" w:hAnsi="Times New Roman" w:cs="Times New Roman"/>
          <w:sz w:val="24"/>
          <w:szCs w:val="24"/>
        </w:rPr>
        <w:t xml:space="preserve">Structure–Activity Relationship Study of a Novel Series of </w:t>
      </w:r>
      <w:proofErr w:type="spellStart"/>
      <w:r w:rsidRPr="00EF0D3E">
        <w:rPr>
          <w:rFonts w:ascii="Times New Roman" w:hAnsi="Times New Roman" w:cs="Times New Roman"/>
          <w:sz w:val="24"/>
          <w:szCs w:val="24"/>
        </w:rPr>
        <w:t>Oxazolidinone</w:t>
      </w:r>
      <w:proofErr w:type="spellEnd"/>
      <w:r w:rsidRPr="00EF0D3E">
        <w:rPr>
          <w:rFonts w:ascii="Times New Roman" w:hAnsi="Times New Roman" w:cs="Times New Roman"/>
          <w:sz w:val="24"/>
          <w:szCs w:val="24"/>
        </w:rPr>
        <w:t xml:space="preserve"> Derivat</w:t>
      </w:r>
      <w:r w:rsidR="00466476">
        <w:rPr>
          <w:rFonts w:ascii="Times New Roman" w:hAnsi="Times New Roman" w:cs="Times New Roman"/>
          <w:sz w:val="24"/>
          <w:szCs w:val="24"/>
        </w:rPr>
        <w:t xml:space="preserve">ives as IL-6 Signaling Blockers. </w:t>
      </w:r>
      <w:r w:rsidRPr="00EF0D3E">
        <w:rPr>
          <w:rFonts w:ascii="Times New Roman" w:hAnsi="Times New Roman" w:cs="Times New Roman"/>
          <w:i/>
          <w:sz w:val="24"/>
          <w:szCs w:val="24"/>
        </w:rPr>
        <w:t xml:space="preserve">Bio. Org. Med. Chem. Lett. </w:t>
      </w:r>
      <w:r w:rsidRPr="00EF0D3E">
        <w:rPr>
          <w:rFonts w:ascii="Times New Roman" w:hAnsi="Times New Roman" w:cs="Times New Roman"/>
          <w:b/>
          <w:sz w:val="24"/>
          <w:szCs w:val="24"/>
        </w:rPr>
        <w:t>2016</w:t>
      </w:r>
      <w:r w:rsidRPr="00EF0D3E">
        <w:rPr>
          <w:rFonts w:ascii="Times New Roman" w:hAnsi="Times New Roman" w:cs="Times New Roman"/>
          <w:sz w:val="24"/>
          <w:szCs w:val="24"/>
        </w:rPr>
        <w:t xml:space="preserve">, </w:t>
      </w:r>
      <w:r w:rsidRPr="00EF0D3E">
        <w:rPr>
          <w:rFonts w:ascii="Times New Roman" w:hAnsi="Times New Roman" w:cs="Times New Roman"/>
          <w:i/>
          <w:sz w:val="24"/>
          <w:szCs w:val="24"/>
        </w:rPr>
        <w:t>26</w:t>
      </w:r>
      <w:r w:rsidRPr="00EF0D3E">
        <w:rPr>
          <w:rFonts w:ascii="Times New Roman" w:hAnsi="Times New Roman" w:cs="Times New Roman"/>
          <w:sz w:val="24"/>
          <w:szCs w:val="24"/>
        </w:rPr>
        <w:t>, 1282-1286.</w:t>
      </w:r>
    </w:p>
    <w:p w14:paraId="6BDD0DDB" w14:textId="2BA89288" w:rsidR="00AE695B" w:rsidRPr="00EF0D3E" w:rsidRDefault="00AE695B" w:rsidP="001F2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 xml:space="preserve">8) </w:t>
      </w:r>
      <w:r w:rsidR="00E240BC" w:rsidRPr="00EF0D3E">
        <w:rPr>
          <w:rFonts w:ascii="Times New Roman" w:hAnsi="Times New Roman" w:cs="Times New Roman"/>
          <w:sz w:val="24"/>
          <w:szCs w:val="24"/>
        </w:rPr>
        <w:t xml:space="preserve">Soon-Sun Hong, Jung Ho Choi, Sung Yoon Lee, </w:t>
      </w:r>
      <w:proofErr w:type="spellStart"/>
      <w:r w:rsidR="00E240BC" w:rsidRPr="00EF0D3E">
        <w:rPr>
          <w:rFonts w:ascii="Times New Roman" w:hAnsi="Times New Roman" w:cs="Times New Roman"/>
          <w:sz w:val="24"/>
          <w:szCs w:val="24"/>
        </w:rPr>
        <w:t>Yeon</w:t>
      </w:r>
      <w:proofErr w:type="spellEnd"/>
      <w:r w:rsidR="00E240BC" w:rsidRPr="00EF0D3E">
        <w:rPr>
          <w:rFonts w:ascii="Times New Roman" w:hAnsi="Times New Roman" w:cs="Times New Roman"/>
          <w:sz w:val="24"/>
          <w:szCs w:val="24"/>
        </w:rPr>
        <w:t>-Hwa Park, Kyung-</w:t>
      </w:r>
      <w:proofErr w:type="spellStart"/>
      <w:r w:rsidR="00E240BC" w:rsidRPr="00EF0D3E">
        <w:rPr>
          <w:rFonts w:ascii="Times New Roman" w:hAnsi="Times New Roman" w:cs="Times New Roman"/>
          <w:sz w:val="24"/>
          <w:szCs w:val="24"/>
        </w:rPr>
        <w:t>Yeon</w:t>
      </w:r>
      <w:proofErr w:type="spellEnd"/>
      <w:r w:rsidR="00E240BC" w:rsidRPr="00EF0D3E">
        <w:rPr>
          <w:rFonts w:ascii="Times New Roman" w:hAnsi="Times New Roman" w:cs="Times New Roman"/>
          <w:sz w:val="24"/>
          <w:szCs w:val="24"/>
        </w:rPr>
        <w:t xml:space="preserve"> Park, </w:t>
      </w:r>
      <w:proofErr w:type="spellStart"/>
      <w:r w:rsidR="00E240BC" w:rsidRPr="00EF0D3E">
        <w:rPr>
          <w:rFonts w:ascii="Times New Roman" w:hAnsi="Times New Roman" w:cs="Times New Roman"/>
          <w:sz w:val="24"/>
          <w:szCs w:val="24"/>
        </w:rPr>
        <w:t>Joo</w:t>
      </w:r>
      <w:proofErr w:type="spellEnd"/>
      <w:r w:rsidR="00E240BC" w:rsidRPr="00EF0D3E">
        <w:rPr>
          <w:rFonts w:ascii="Times New Roman" w:hAnsi="Times New Roman" w:cs="Times New Roman"/>
          <w:sz w:val="24"/>
          <w:szCs w:val="24"/>
        </w:rPr>
        <w:t xml:space="preserve"> Young Lee, </w:t>
      </w:r>
      <w:proofErr w:type="spellStart"/>
      <w:r w:rsidR="00E240BC" w:rsidRPr="00EF0D3E">
        <w:rPr>
          <w:rFonts w:ascii="Times New Roman" w:hAnsi="Times New Roman" w:cs="Times New Roman"/>
          <w:sz w:val="24"/>
          <w:szCs w:val="24"/>
        </w:rPr>
        <w:t>Juyoung</w:t>
      </w:r>
      <w:proofErr w:type="spellEnd"/>
      <w:r w:rsidR="00E240BC" w:rsidRPr="00EF0D3E">
        <w:rPr>
          <w:rFonts w:ascii="Times New Roman" w:hAnsi="Times New Roman" w:cs="Times New Roman"/>
          <w:sz w:val="24"/>
          <w:szCs w:val="24"/>
        </w:rPr>
        <w:t xml:space="preserve"> Kim, </w:t>
      </w:r>
      <w:proofErr w:type="spellStart"/>
      <w:r w:rsidR="00E240BC" w:rsidRPr="00EF0D3E">
        <w:rPr>
          <w:rFonts w:ascii="Times New Roman" w:hAnsi="Times New Roman" w:cs="Times New Roman"/>
          <w:sz w:val="24"/>
          <w:szCs w:val="24"/>
        </w:rPr>
        <w:t>Veeraswamy</w:t>
      </w:r>
      <w:proofErr w:type="spellEnd"/>
      <w:r w:rsidR="00E240BC" w:rsidRPr="00EF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0BC" w:rsidRPr="00EF0D3E">
        <w:rPr>
          <w:rFonts w:ascii="Times New Roman" w:hAnsi="Times New Roman" w:cs="Times New Roman"/>
          <w:sz w:val="24"/>
          <w:szCs w:val="24"/>
        </w:rPr>
        <w:t>Gajulapati</w:t>
      </w:r>
      <w:proofErr w:type="spellEnd"/>
      <w:r w:rsidR="00E240BC" w:rsidRPr="00EF0D3E">
        <w:rPr>
          <w:rFonts w:ascii="Times New Roman" w:hAnsi="Times New Roman" w:cs="Times New Roman"/>
          <w:sz w:val="24"/>
          <w:szCs w:val="24"/>
        </w:rPr>
        <w:t xml:space="preserve">, Ja-Il Goo, </w:t>
      </w:r>
      <w:proofErr w:type="spellStart"/>
      <w:r w:rsidR="00E240BC" w:rsidRPr="00EF0D3E">
        <w:rPr>
          <w:rFonts w:ascii="Times New Roman" w:hAnsi="Times New Roman" w:cs="Times New Roman"/>
          <w:b/>
          <w:sz w:val="24"/>
          <w:szCs w:val="24"/>
          <w:u w:val="single"/>
        </w:rPr>
        <w:t>Sarbjit</w:t>
      </w:r>
      <w:proofErr w:type="spellEnd"/>
      <w:r w:rsidR="00E240BC" w:rsidRPr="00EF0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Singh</w:t>
      </w:r>
      <w:r w:rsidR="00E240BC" w:rsidRPr="00EF0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40BC" w:rsidRPr="00EF0D3E">
        <w:rPr>
          <w:rFonts w:ascii="Times New Roman" w:hAnsi="Times New Roman" w:cs="Times New Roman"/>
          <w:sz w:val="24"/>
          <w:szCs w:val="24"/>
        </w:rPr>
        <w:t>Kyeong</w:t>
      </w:r>
      <w:proofErr w:type="spellEnd"/>
      <w:r w:rsidR="00E240BC" w:rsidRPr="00EF0D3E">
        <w:rPr>
          <w:rFonts w:ascii="Times New Roman" w:hAnsi="Times New Roman" w:cs="Times New Roman"/>
          <w:sz w:val="24"/>
          <w:szCs w:val="24"/>
        </w:rPr>
        <w:t xml:space="preserve"> Lee, Young-Kook Kim, So </w:t>
      </w:r>
      <w:proofErr w:type="spellStart"/>
      <w:r w:rsidR="00E240BC" w:rsidRPr="00EF0D3E">
        <w:rPr>
          <w:rFonts w:ascii="Times New Roman" w:hAnsi="Times New Roman" w:cs="Times New Roman"/>
          <w:sz w:val="24"/>
          <w:szCs w:val="24"/>
        </w:rPr>
        <w:t>Hee</w:t>
      </w:r>
      <w:proofErr w:type="spellEnd"/>
      <w:r w:rsidR="00E240BC" w:rsidRPr="00EF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0BC" w:rsidRPr="00EF0D3E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E240BC" w:rsidRPr="00EF0D3E">
        <w:rPr>
          <w:rFonts w:ascii="Times New Roman" w:hAnsi="Times New Roman" w:cs="Times New Roman"/>
          <w:sz w:val="24"/>
          <w:szCs w:val="24"/>
        </w:rPr>
        <w:t>, Sung-</w:t>
      </w:r>
      <w:proofErr w:type="spellStart"/>
      <w:r w:rsidR="00E240BC" w:rsidRPr="00EF0D3E">
        <w:rPr>
          <w:rFonts w:ascii="Times New Roman" w:hAnsi="Times New Roman" w:cs="Times New Roman"/>
          <w:sz w:val="24"/>
          <w:szCs w:val="24"/>
        </w:rPr>
        <w:t>Hoon</w:t>
      </w:r>
      <w:proofErr w:type="spellEnd"/>
      <w:r w:rsidR="00E240BC" w:rsidRPr="00EF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0BC" w:rsidRPr="00EF0D3E">
        <w:rPr>
          <w:rFonts w:ascii="Times New Roman" w:hAnsi="Times New Roman" w:cs="Times New Roman"/>
          <w:sz w:val="24"/>
          <w:szCs w:val="24"/>
        </w:rPr>
        <w:t>Ahn</w:t>
      </w:r>
      <w:proofErr w:type="spellEnd"/>
      <w:r w:rsidR="00E240BC" w:rsidRPr="00EF0D3E">
        <w:rPr>
          <w:rFonts w:ascii="Times New Roman" w:hAnsi="Times New Roman" w:cs="Times New Roman"/>
          <w:sz w:val="24"/>
          <w:szCs w:val="24"/>
        </w:rPr>
        <w:t>, St</w:t>
      </w:r>
      <w:r w:rsidR="00E240BC">
        <w:rPr>
          <w:rFonts w:ascii="Times New Roman" w:hAnsi="Times New Roman" w:cs="Times New Roman"/>
          <w:sz w:val="24"/>
          <w:szCs w:val="24"/>
        </w:rPr>
        <w:t>efan Rose-John, Tae-</w:t>
      </w:r>
      <w:proofErr w:type="spellStart"/>
      <w:r w:rsidR="00E240BC">
        <w:rPr>
          <w:rFonts w:ascii="Times New Roman" w:hAnsi="Times New Roman" w:cs="Times New Roman"/>
          <w:sz w:val="24"/>
          <w:szCs w:val="24"/>
        </w:rPr>
        <w:t>Hwe</w:t>
      </w:r>
      <w:proofErr w:type="spellEnd"/>
      <w:r w:rsidR="00E2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0BC">
        <w:rPr>
          <w:rFonts w:ascii="Times New Roman" w:hAnsi="Times New Roman" w:cs="Times New Roman"/>
          <w:sz w:val="24"/>
          <w:szCs w:val="24"/>
        </w:rPr>
        <w:t>Heo</w:t>
      </w:r>
      <w:proofErr w:type="spellEnd"/>
      <w:r w:rsidR="00E240BC">
        <w:rPr>
          <w:rFonts w:ascii="Times New Roman" w:hAnsi="Times New Roman" w:cs="Times New Roman"/>
          <w:sz w:val="24"/>
          <w:szCs w:val="24"/>
        </w:rPr>
        <w:t xml:space="preserve">*, </w:t>
      </w:r>
      <w:proofErr w:type="spellStart"/>
      <w:r w:rsidR="00E240BC">
        <w:rPr>
          <w:rFonts w:ascii="Times New Roman" w:hAnsi="Times New Roman" w:cs="Times New Roman"/>
          <w:sz w:val="24"/>
          <w:szCs w:val="24"/>
        </w:rPr>
        <w:t>Yongseok</w:t>
      </w:r>
      <w:proofErr w:type="spellEnd"/>
      <w:r w:rsidR="00E240BC">
        <w:rPr>
          <w:rFonts w:ascii="Times New Roman" w:hAnsi="Times New Roman" w:cs="Times New Roman"/>
          <w:sz w:val="24"/>
          <w:szCs w:val="24"/>
        </w:rPr>
        <w:t xml:space="preserve"> </w:t>
      </w:r>
      <w:r w:rsidR="00E240BC">
        <w:rPr>
          <w:rFonts w:ascii="Times New Roman" w:hAnsi="Times New Roman" w:cs="Times New Roman"/>
          <w:sz w:val="24"/>
          <w:szCs w:val="24"/>
        </w:rPr>
        <w:lastRenderedPageBreak/>
        <w:t xml:space="preserve">Choi*. </w:t>
      </w:r>
      <w:r w:rsidRPr="00EF0D3E">
        <w:rPr>
          <w:rFonts w:ascii="Times New Roman" w:hAnsi="Times New Roman" w:cs="Times New Roman"/>
          <w:sz w:val="24"/>
          <w:szCs w:val="24"/>
        </w:rPr>
        <w:t>A Novel Small-Molecule Inhibitor Targeting the IL-6 Recep</w:t>
      </w:r>
      <w:r w:rsidR="00E240BC">
        <w:rPr>
          <w:rFonts w:ascii="Times New Roman" w:hAnsi="Times New Roman" w:cs="Times New Roman"/>
          <w:sz w:val="24"/>
          <w:szCs w:val="24"/>
        </w:rPr>
        <w:t xml:space="preserve">tor β Subunit, Glycoprotein 130. </w:t>
      </w:r>
      <w:r w:rsidRPr="00EF0D3E">
        <w:rPr>
          <w:rFonts w:ascii="Times New Roman" w:hAnsi="Times New Roman" w:cs="Times New Roman"/>
          <w:i/>
          <w:sz w:val="24"/>
          <w:szCs w:val="24"/>
        </w:rPr>
        <w:t>The Journal of Immunology</w:t>
      </w:r>
      <w:r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Pr="00EF0D3E">
        <w:rPr>
          <w:rFonts w:ascii="Times New Roman" w:hAnsi="Times New Roman" w:cs="Times New Roman"/>
          <w:b/>
          <w:sz w:val="24"/>
          <w:szCs w:val="24"/>
        </w:rPr>
        <w:t>2015</w:t>
      </w:r>
      <w:r w:rsidRPr="00EF0D3E">
        <w:rPr>
          <w:rFonts w:ascii="Times New Roman" w:hAnsi="Times New Roman" w:cs="Times New Roman"/>
          <w:sz w:val="24"/>
          <w:szCs w:val="24"/>
        </w:rPr>
        <w:t xml:space="preserve">, </w:t>
      </w:r>
      <w:r w:rsidRPr="00EF0D3E">
        <w:rPr>
          <w:rFonts w:ascii="Times New Roman" w:hAnsi="Times New Roman" w:cs="Times New Roman"/>
          <w:i/>
          <w:sz w:val="24"/>
          <w:szCs w:val="24"/>
        </w:rPr>
        <w:t>195</w:t>
      </w:r>
      <w:r w:rsidRPr="00EF0D3E">
        <w:rPr>
          <w:rFonts w:ascii="Times New Roman" w:hAnsi="Times New Roman" w:cs="Times New Roman"/>
          <w:sz w:val="24"/>
          <w:szCs w:val="24"/>
        </w:rPr>
        <w:t xml:space="preserve">, 237-45. </w:t>
      </w:r>
    </w:p>
    <w:p w14:paraId="1A6981D9" w14:textId="5549FBA0" w:rsidR="00980D6E" w:rsidRPr="00EF0D3E" w:rsidRDefault="00980D6E" w:rsidP="001F2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="006F1493" w:rsidRPr="00EF0D3E">
        <w:rPr>
          <w:rFonts w:ascii="Times New Roman" w:hAnsi="Times New Roman" w:cs="Times New Roman"/>
          <w:sz w:val="24"/>
          <w:szCs w:val="24"/>
        </w:rPr>
        <w:t>Minkyoung</w:t>
      </w:r>
      <w:proofErr w:type="spellEnd"/>
      <w:r w:rsidR="006F1493" w:rsidRPr="00EF0D3E">
        <w:rPr>
          <w:rFonts w:ascii="Times New Roman" w:hAnsi="Times New Roman" w:cs="Times New Roman"/>
          <w:sz w:val="24"/>
          <w:szCs w:val="24"/>
        </w:rPr>
        <w:t xml:space="preserve"> Kim, </w:t>
      </w:r>
      <w:proofErr w:type="spellStart"/>
      <w:r w:rsidR="006F1493" w:rsidRPr="00EF0D3E">
        <w:rPr>
          <w:rFonts w:ascii="Times New Roman" w:hAnsi="Times New Roman" w:cs="Times New Roman"/>
          <w:sz w:val="24"/>
          <w:szCs w:val="24"/>
        </w:rPr>
        <w:t>Jinsun</w:t>
      </w:r>
      <w:proofErr w:type="spellEnd"/>
      <w:r w:rsidR="006F1493" w:rsidRPr="00EF0D3E">
        <w:rPr>
          <w:rFonts w:ascii="Times New Roman" w:hAnsi="Times New Roman" w:cs="Times New Roman"/>
          <w:sz w:val="24"/>
          <w:szCs w:val="24"/>
        </w:rPr>
        <w:t xml:space="preserve"> Kwon, </w:t>
      </w:r>
      <w:proofErr w:type="spellStart"/>
      <w:r w:rsidR="006F1493" w:rsidRPr="00EF0D3E">
        <w:rPr>
          <w:rFonts w:ascii="Times New Roman" w:hAnsi="Times New Roman" w:cs="Times New Roman"/>
          <w:sz w:val="24"/>
          <w:szCs w:val="24"/>
        </w:rPr>
        <w:t>Mun</w:t>
      </w:r>
      <w:proofErr w:type="spellEnd"/>
      <w:r w:rsidR="006F1493" w:rsidRPr="00EF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493" w:rsidRPr="00EF0D3E">
        <w:rPr>
          <w:rFonts w:ascii="Times New Roman" w:hAnsi="Times New Roman" w:cs="Times New Roman"/>
          <w:sz w:val="24"/>
          <w:szCs w:val="24"/>
        </w:rPr>
        <w:t>Ock</w:t>
      </w:r>
      <w:proofErr w:type="spellEnd"/>
      <w:r w:rsidR="006F1493" w:rsidRPr="00EF0D3E">
        <w:rPr>
          <w:rFonts w:ascii="Times New Roman" w:hAnsi="Times New Roman" w:cs="Times New Roman"/>
          <w:sz w:val="24"/>
          <w:szCs w:val="24"/>
        </w:rPr>
        <w:t xml:space="preserve"> Kim, </w:t>
      </w:r>
      <w:proofErr w:type="spellStart"/>
      <w:r w:rsidR="006F1493" w:rsidRPr="00EF0D3E">
        <w:rPr>
          <w:rFonts w:ascii="Times New Roman" w:hAnsi="Times New Roman" w:cs="Times New Roman"/>
          <w:b/>
          <w:sz w:val="24"/>
          <w:szCs w:val="24"/>
          <w:u w:val="single"/>
        </w:rPr>
        <w:t>Sarbjit</w:t>
      </w:r>
      <w:proofErr w:type="spellEnd"/>
      <w:r w:rsidR="006F1493" w:rsidRPr="00EF0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Singh</w:t>
      </w:r>
      <w:r w:rsidR="006F1493" w:rsidRPr="00EF0D3E">
        <w:rPr>
          <w:rFonts w:ascii="Times New Roman" w:hAnsi="Times New Roman" w:cs="Times New Roman"/>
          <w:sz w:val="24"/>
          <w:szCs w:val="24"/>
        </w:rPr>
        <w:t xml:space="preserve">, Sang </w:t>
      </w:r>
      <w:proofErr w:type="spellStart"/>
      <w:r w:rsidR="006F1493" w:rsidRPr="00EF0D3E">
        <w:rPr>
          <w:rFonts w:ascii="Times New Roman" w:hAnsi="Times New Roman" w:cs="Times New Roman"/>
          <w:sz w:val="24"/>
          <w:szCs w:val="24"/>
        </w:rPr>
        <w:t>Kyum</w:t>
      </w:r>
      <w:proofErr w:type="spellEnd"/>
      <w:r w:rsidR="006F1493" w:rsidRPr="00EF0D3E">
        <w:rPr>
          <w:rFonts w:ascii="Times New Roman" w:hAnsi="Times New Roman" w:cs="Times New Roman"/>
          <w:sz w:val="24"/>
          <w:szCs w:val="24"/>
        </w:rPr>
        <w:t xml:space="preserve"> Kim, </w:t>
      </w:r>
      <w:proofErr w:type="spellStart"/>
      <w:r w:rsidR="006F1493" w:rsidRPr="00EF0D3E">
        <w:rPr>
          <w:rFonts w:ascii="Times New Roman" w:hAnsi="Times New Roman" w:cs="Times New Roman"/>
          <w:sz w:val="24"/>
          <w:szCs w:val="24"/>
        </w:rPr>
        <w:t>Kyeong</w:t>
      </w:r>
      <w:proofErr w:type="spellEnd"/>
      <w:r w:rsidR="006F1493" w:rsidRPr="00EF0D3E">
        <w:rPr>
          <w:rFonts w:ascii="Times New Roman" w:hAnsi="Times New Roman" w:cs="Times New Roman"/>
          <w:sz w:val="24"/>
          <w:szCs w:val="24"/>
        </w:rPr>
        <w:t xml:space="preserve"> Lee, </w:t>
      </w:r>
      <w:proofErr w:type="spellStart"/>
      <w:r w:rsidR="006F1493" w:rsidRPr="00EF0D3E">
        <w:rPr>
          <w:rFonts w:ascii="Times New Roman" w:hAnsi="Times New Roman" w:cs="Times New Roman"/>
          <w:sz w:val="24"/>
          <w:szCs w:val="24"/>
        </w:rPr>
        <w:t>Kiho</w:t>
      </w:r>
      <w:proofErr w:type="spellEnd"/>
      <w:r w:rsidR="006F1493" w:rsidRPr="00EF0D3E">
        <w:rPr>
          <w:rFonts w:ascii="Times New Roman" w:hAnsi="Times New Roman" w:cs="Times New Roman"/>
          <w:sz w:val="24"/>
          <w:szCs w:val="24"/>
        </w:rPr>
        <w:t xml:space="preserve"> Lee, Hyun Sun Lee and </w:t>
      </w:r>
      <w:proofErr w:type="spellStart"/>
      <w:r w:rsidR="006F1493" w:rsidRPr="00EF0D3E">
        <w:rPr>
          <w:rFonts w:ascii="Times New Roman" w:hAnsi="Times New Roman" w:cs="Times New Roman"/>
          <w:sz w:val="24"/>
          <w:szCs w:val="24"/>
        </w:rPr>
        <w:t>Yongseok</w:t>
      </w:r>
      <w:proofErr w:type="spellEnd"/>
      <w:r w:rsidR="006F1493" w:rsidRPr="00EF0D3E">
        <w:rPr>
          <w:rFonts w:ascii="Times New Roman" w:hAnsi="Times New Roman" w:cs="Times New Roman"/>
          <w:sz w:val="24"/>
          <w:szCs w:val="24"/>
        </w:rPr>
        <w:t xml:space="preserve"> Choi</w:t>
      </w:r>
      <w:r w:rsidR="006F1493">
        <w:rPr>
          <w:rFonts w:ascii="Times New Roman" w:hAnsi="Times New Roman" w:cs="Times New Roman"/>
          <w:i/>
          <w:sz w:val="24"/>
          <w:szCs w:val="24"/>
        </w:rPr>
        <w:t>*</w:t>
      </w:r>
      <w:r w:rsidR="006F1493" w:rsidRPr="006F1493">
        <w:rPr>
          <w:rFonts w:ascii="Times New Roman" w:hAnsi="Times New Roman" w:cs="Times New Roman"/>
          <w:sz w:val="24"/>
          <w:szCs w:val="24"/>
        </w:rPr>
        <w:t xml:space="preserve">. </w:t>
      </w:r>
      <w:r w:rsidRPr="00EF0D3E">
        <w:rPr>
          <w:rFonts w:ascii="Times New Roman" w:hAnsi="Times New Roman" w:cs="Times New Roman"/>
          <w:sz w:val="24"/>
          <w:szCs w:val="24"/>
        </w:rPr>
        <w:t xml:space="preserve">Discovery of a Novel Series of </w:t>
      </w:r>
      <w:proofErr w:type="spellStart"/>
      <w:r w:rsidRPr="00EF0D3E">
        <w:rPr>
          <w:rFonts w:ascii="Times New Roman" w:hAnsi="Times New Roman" w:cs="Times New Roman"/>
          <w:sz w:val="24"/>
          <w:szCs w:val="24"/>
        </w:rPr>
        <w:t>Indolyl</w:t>
      </w:r>
      <w:proofErr w:type="spellEnd"/>
      <w:r w:rsidRPr="00EF0D3E">
        <w:rPr>
          <w:rFonts w:ascii="Times New Roman" w:hAnsi="Times New Roman" w:cs="Times New Roman"/>
          <w:sz w:val="24"/>
          <w:szCs w:val="24"/>
        </w:rPr>
        <w:t xml:space="preserve"> Hydrazide Derivatives as Diacylglycer</w:t>
      </w:r>
      <w:r w:rsidR="006F1493">
        <w:rPr>
          <w:rFonts w:ascii="Times New Roman" w:hAnsi="Times New Roman" w:cs="Times New Roman"/>
          <w:sz w:val="24"/>
          <w:szCs w:val="24"/>
        </w:rPr>
        <w:t>ol Acyltransferase-1 Inhibitors.</w:t>
      </w:r>
      <w:r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Pr="00EF0D3E">
        <w:rPr>
          <w:rFonts w:ascii="Times New Roman" w:hAnsi="Times New Roman" w:cs="Times New Roman"/>
          <w:i/>
          <w:sz w:val="24"/>
          <w:szCs w:val="24"/>
        </w:rPr>
        <w:t>Bull. Kor. Chem. Soc.</w:t>
      </w:r>
      <w:r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Pr="00EF0D3E">
        <w:rPr>
          <w:rFonts w:ascii="Times New Roman" w:hAnsi="Times New Roman" w:cs="Times New Roman"/>
          <w:b/>
          <w:sz w:val="24"/>
          <w:szCs w:val="24"/>
        </w:rPr>
        <w:t>2015</w:t>
      </w:r>
      <w:r w:rsidRPr="00EF0D3E">
        <w:rPr>
          <w:rFonts w:ascii="Times New Roman" w:hAnsi="Times New Roman" w:cs="Times New Roman"/>
          <w:sz w:val="24"/>
          <w:szCs w:val="24"/>
        </w:rPr>
        <w:t xml:space="preserve">, </w:t>
      </w:r>
      <w:r w:rsidRPr="00EF0D3E">
        <w:rPr>
          <w:rFonts w:ascii="Times New Roman" w:hAnsi="Times New Roman" w:cs="Times New Roman"/>
          <w:i/>
          <w:sz w:val="24"/>
          <w:szCs w:val="24"/>
        </w:rPr>
        <w:t>36</w:t>
      </w:r>
      <w:r w:rsidRPr="00EF0D3E">
        <w:rPr>
          <w:rFonts w:ascii="Times New Roman" w:hAnsi="Times New Roman" w:cs="Times New Roman"/>
          <w:sz w:val="24"/>
          <w:szCs w:val="24"/>
        </w:rPr>
        <w:t xml:space="preserve">, 628-635. </w:t>
      </w:r>
    </w:p>
    <w:p w14:paraId="5CA71BE6" w14:textId="1FB96B6E" w:rsidR="00980D6E" w:rsidRPr="00EF0D3E" w:rsidRDefault="00980D6E" w:rsidP="001F2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 xml:space="preserve">10) </w:t>
      </w:r>
      <w:r w:rsidR="006F1493" w:rsidRPr="00EF0D3E">
        <w:rPr>
          <w:rFonts w:ascii="Times New Roman" w:hAnsi="Times New Roman" w:cs="Times New Roman"/>
          <w:sz w:val="24"/>
          <w:szCs w:val="24"/>
        </w:rPr>
        <w:t xml:space="preserve">Ravi </w:t>
      </w:r>
      <w:proofErr w:type="spellStart"/>
      <w:r w:rsidR="006F1493" w:rsidRPr="00EF0D3E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="006F1493" w:rsidRPr="00EF0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1493" w:rsidRPr="00EF0D3E">
        <w:rPr>
          <w:rFonts w:ascii="Times New Roman" w:hAnsi="Times New Roman" w:cs="Times New Roman"/>
          <w:sz w:val="24"/>
          <w:szCs w:val="24"/>
        </w:rPr>
        <w:t>Misun</w:t>
      </w:r>
      <w:proofErr w:type="spellEnd"/>
      <w:r w:rsidR="006F1493" w:rsidRPr="00EF0D3E">
        <w:rPr>
          <w:rFonts w:ascii="Times New Roman" w:hAnsi="Times New Roman" w:cs="Times New Roman"/>
          <w:sz w:val="24"/>
          <w:szCs w:val="24"/>
        </w:rPr>
        <w:t xml:space="preserve"> Won, Hyun </w:t>
      </w:r>
      <w:proofErr w:type="spellStart"/>
      <w:r w:rsidR="006F1493" w:rsidRPr="00EF0D3E">
        <w:rPr>
          <w:rFonts w:ascii="Times New Roman" w:hAnsi="Times New Roman" w:cs="Times New Roman"/>
          <w:sz w:val="24"/>
          <w:szCs w:val="24"/>
        </w:rPr>
        <w:t>Seung</w:t>
      </w:r>
      <w:proofErr w:type="spellEnd"/>
      <w:r w:rsidR="006F1493" w:rsidRPr="00EF0D3E">
        <w:rPr>
          <w:rFonts w:ascii="Times New Roman" w:hAnsi="Times New Roman" w:cs="Times New Roman"/>
          <w:sz w:val="24"/>
          <w:szCs w:val="24"/>
        </w:rPr>
        <w:t xml:space="preserve"> Ban, Deepak </w:t>
      </w:r>
      <w:proofErr w:type="spellStart"/>
      <w:r w:rsidR="006F1493" w:rsidRPr="00EF0D3E">
        <w:rPr>
          <w:rFonts w:ascii="Times New Roman" w:hAnsi="Times New Roman" w:cs="Times New Roman"/>
          <w:sz w:val="24"/>
          <w:szCs w:val="24"/>
        </w:rPr>
        <w:t>Bhattarai</w:t>
      </w:r>
      <w:proofErr w:type="spellEnd"/>
      <w:r w:rsidR="006F1493" w:rsidRPr="00EF0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1493" w:rsidRPr="00EF0D3E">
        <w:rPr>
          <w:rFonts w:ascii="Times New Roman" w:hAnsi="Times New Roman" w:cs="Times New Roman"/>
          <w:sz w:val="24"/>
          <w:szCs w:val="24"/>
        </w:rPr>
        <w:t>Xuezhen</w:t>
      </w:r>
      <w:proofErr w:type="spellEnd"/>
      <w:r w:rsidR="006F1493" w:rsidRPr="00EF0D3E">
        <w:rPr>
          <w:rFonts w:ascii="Times New Roman" w:hAnsi="Times New Roman" w:cs="Times New Roman"/>
          <w:sz w:val="24"/>
          <w:szCs w:val="24"/>
        </w:rPr>
        <w:t xml:space="preserve"> Xu, </w:t>
      </w:r>
      <w:proofErr w:type="spellStart"/>
      <w:r w:rsidR="006F1493" w:rsidRPr="00EF0D3E">
        <w:rPr>
          <w:rFonts w:ascii="Times New Roman" w:hAnsi="Times New Roman" w:cs="Times New Roman"/>
          <w:sz w:val="24"/>
          <w:szCs w:val="24"/>
        </w:rPr>
        <w:t>Yumi</w:t>
      </w:r>
      <w:proofErr w:type="spellEnd"/>
      <w:r w:rsidR="006F1493" w:rsidRPr="00EF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493" w:rsidRPr="00EF0D3E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="006F1493" w:rsidRPr="00EF0D3E">
        <w:rPr>
          <w:rFonts w:ascii="Times New Roman" w:hAnsi="Times New Roman" w:cs="Times New Roman"/>
          <w:sz w:val="24"/>
          <w:szCs w:val="24"/>
        </w:rPr>
        <w:t xml:space="preserve">, Ye </w:t>
      </w:r>
      <w:proofErr w:type="spellStart"/>
      <w:r w:rsidR="006F1493" w:rsidRPr="00EF0D3E">
        <w:rPr>
          <w:rFonts w:ascii="Times New Roman" w:hAnsi="Times New Roman" w:cs="Times New Roman"/>
          <w:sz w:val="24"/>
          <w:szCs w:val="24"/>
        </w:rPr>
        <w:t>Seul</w:t>
      </w:r>
      <w:proofErr w:type="spellEnd"/>
      <w:r w:rsidR="006F1493" w:rsidRPr="00EF0D3E">
        <w:rPr>
          <w:rFonts w:ascii="Times New Roman" w:hAnsi="Times New Roman" w:cs="Times New Roman"/>
          <w:sz w:val="24"/>
          <w:szCs w:val="24"/>
        </w:rPr>
        <w:t xml:space="preserve"> Hong, </w:t>
      </w:r>
      <w:proofErr w:type="spellStart"/>
      <w:r w:rsidR="006F1493" w:rsidRPr="00EF0D3E">
        <w:rPr>
          <w:rFonts w:ascii="Times New Roman" w:hAnsi="Times New Roman" w:cs="Times New Roman"/>
          <w:b/>
          <w:sz w:val="24"/>
          <w:szCs w:val="24"/>
          <w:u w:val="single"/>
        </w:rPr>
        <w:t>Sarbjit</w:t>
      </w:r>
      <w:proofErr w:type="spellEnd"/>
      <w:r w:rsidR="006F1493" w:rsidRPr="00EF0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Singh</w:t>
      </w:r>
      <w:r w:rsidR="006F1493" w:rsidRPr="00EF0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1493" w:rsidRPr="00EF0D3E">
        <w:rPr>
          <w:rFonts w:ascii="Times New Roman" w:hAnsi="Times New Roman" w:cs="Times New Roman"/>
          <w:sz w:val="24"/>
          <w:szCs w:val="24"/>
        </w:rPr>
        <w:t>Yongseok</w:t>
      </w:r>
      <w:proofErr w:type="spellEnd"/>
      <w:r w:rsidR="006F1493" w:rsidRPr="00EF0D3E">
        <w:rPr>
          <w:rFonts w:ascii="Times New Roman" w:hAnsi="Times New Roman" w:cs="Times New Roman"/>
          <w:sz w:val="24"/>
          <w:szCs w:val="24"/>
        </w:rPr>
        <w:t xml:space="preserve"> Choi, </w:t>
      </w:r>
      <w:proofErr w:type="spellStart"/>
      <w:r w:rsidR="006F1493" w:rsidRPr="00EF0D3E">
        <w:rPr>
          <w:rFonts w:ascii="Times New Roman" w:hAnsi="Times New Roman" w:cs="Times New Roman"/>
          <w:sz w:val="24"/>
          <w:szCs w:val="24"/>
        </w:rPr>
        <w:t>Hee-Chul</w:t>
      </w:r>
      <w:proofErr w:type="spellEnd"/>
      <w:r w:rsidR="006F1493" w:rsidRPr="00EF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493" w:rsidRPr="00EF0D3E">
        <w:rPr>
          <w:rFonts w:ascii="Times New Roman" w:hAnsi="Times New Roman" w:cs="Times New Roman"/>
          <w:sz w:val="24"/>
          <w:szCs w:val="24"/>
        </w:rPr>
        <w:t>Ahn</w:t>
      </w:r>
      <w:proofErr w:type="spellEnd"/>
      <w:r w:rsidR="006F1493" w:rsidRPr="00EF0D3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6F1493" w:rsidRPr="00EF0D3E">
        <w:rPr>
          <w:rFonts w:ascii="Times New Roman" w:hAnsi="Times New Roman" w:cs="Times New Roman"/>
          <w:sz w:val="24"/>
          <w:szCs w:val="24"/>
        </w:rPr>
        <w:t>Kyeong</w:t>
      </w:r>
      <w:proofErr w:type="spellEnd"/>
      <w:r w:rsidR="006F1493" w:rsidRPr="00EF0D3E">
        <w:rPr>
          <w:rFonts w:ascii="Times New Roman" w:hAnsi="Times New Roman" w:cs="Times New Roman"/>
          <w:sz w:val="24"/>
          <w:szCs w:val="24"/>
        </w:rPr>
        <w:t xml:space="preserve"> Lee*</w:t>
      </w:r>
      <w:r w:rsidR="006F1493">
        <w:rPr>
          <w:rFonts w:ascii="Times New Roman" w:hAnsi="Times New Roman" w:cs="Times New Roman"/>
          <w:sz w:val="24"/>
          <w:szCs w:val="24"/>
        </w:rPr>
        <w:t xml:space="preserve">. </w:t>
      </w:r>
      <w:r w:rsidRPr="00EF0D3E">
        <w:rPr>
          <w:rFonts w:ascii="Times New Roman" w:hAnsi="Times New Roman" w:cs="Times New Roman"/>
          <w:sz w:val="24"/>
          <w:szCs w:val="24"/>
        </w:rPr>
        <w:t>Synthesis and Structure–Activity Relationship Study of Chemical Probes as Hypoxia Induced Factor-1α/Ma</w:t>
      </w:r>
      <w:r w:rsidR="006F1493">
        <w:rPr>
          <w:rFonts w:ascii="Times New Roman" w:hAnsi="Times New Roman" w:cs="Times New Roman"/>
          <w:sz w:val="24"/>
          <w:szCs w:val="24"/>
        </w:rPr>
        <w:t>late Dehydrogenase 2 Inhibitors.</w:t>
      </w:r>
      <w:r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Pr="00EF0D3E">
        <w:rPr>
          <w:rFonts w:ascii="Times New Roman" w:hAnsi="Times New Roman" w:cs="Times New Roman"/>
          <w:i/>
          <w:sz w:val="24"/>
          <w:szCs w:val="24"/>
        </w:rPr>
        <w:t>J. Med. Chem</w:t>
      </w:r>
      <w:r w:rsidRPr="00EF0D3E">
        <w:rPr>
          <w:rFonts w:ascii="Times New Roman" w:hAnsi="Times New Roman" w:cs="Times New Roman"/>
          <w:sz w:val="24"/>
          <w:szCs w:val="24"/>
        </w:rPr>
        <w:t xml:space="preserve">. </w:t>
      </w:r>
      <w:r w:rsidRPr="00EF0D3E">
        <w:rPr>
          <w:rFonts w:ascii="Times New Roman" w:hAnsi="Times New Roman" w:cs="Times New Roman"/>
          <w:b/>
          <w:sz w:val="24"/>
          <w:szCs w:val="24"/>
        </w:rPr>
        <w:t>2014</w:t>
      </w:r>
      <w:r w:rsidRPr="00EF0D3E">
        <w:rPr>
          <w:rFonts w:ascii="Times New Roman" w:hAnsi="Times New Roman" w:cs="Times New Roman"/>
          <w:sz w:val="24"/>
          <w:szCs w:val="24"/>
        </w:rPr>
        <w:t xml:space="preserve">, </w:t>
      </w:r>
      <w:r w:rsidRPr="00EF0D3E">
        <w:rPr>
          <w:rFonts w:ascii="Times New Roman" w:hAnsi="Times New Roman" w:cs="Times New Roman"/>
          <w:i/>
          <w:sz w:val="24"/>
          <w:szCs w:val="24"/>
        </w:rPr>
        <w:t>57</w:t>
      </w:r>
      <w:r w:rsidRPr="00EF0D3E">
        <w:rPr>
          <w:rFonts w:ascii="Times New Roman" w:hAnsi="Times New Roman" w:cs="Times New Roman"/>
          <w:sz w:val="24"/>
          <w:szCs w:val="24"/>
        </w:rPr>
        <w:t xml:space="preserve">, 9522–9538. </w:t>
      </w:r>
    </w:p>
    <w:p w14:paraId="11E63DFE" w14:textId="4CD350A2" w:rsidR="00980D6E" w:rsidRPr="00EF0D3E" w:rsidRDefault="00980D6E" w:rsidP="00980D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 xml:space="preserve">11) </w:t>
      </w:r>
      <w:r w:rsidR="0069484A" w:rsidRPr="00EF0D3E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69484A" w:rsidRPr="00EF0D3E">
        <w:rPr>
          <w:rFonts w:ascii="Times New Roman" w:hAnsi="Times New Roman" w:cs="Times New Roman"/>
          <w:sz w:val="24"/>
          <w:szCs w:val="24"/>
        </w:rPr>
        <w:t>Chohan</w:t>
      </w:r>
      <w:proofErr w:type="spellEnd"/>
      <w:r w:rsidR="0069484A" w:rsidRPr="00EF0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484A" w:rsidRPr="00EF0D3E">
        <w:rPr>
          <w:rFonts w:ascii="Times New Roman" w:hAnsi="Times New Roman" w:cs="Times New Roman"/>
          <w:b/>
          <w:sz w:val="24"/>
          <w:szCs w:val="24"/>
          <w:u w:val="single"/>
        </w:rPr>
        <w:t>Sarbjit</w:t>
      </w:r>
      <w:proofErr w:type="spellEnd"/>
      <w:r w:rsidR="0069484A" w:rsidRPr="00EF0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Singh</w:t>
      </w:r>
      <w:r w:rsidR="0069484A">
        <w:rPr>
          <w:rFonts w:ascii="Times New Roman" w:hAnsi="Times New Roman" w:cs="Times New Roman"/>
          <w:sz w:val="24"/>
          <w:szCs w:val="24"/>
        </w:rPr>
        <w:t xml:space="preserve">, S. S. </w:t>
      </w:r>
      <w:proofErr w:type="spellStart"/>
      <w:r w:rsidR="0069484A">
        <w:rPr>
          <w:rFonts w:ascii="Times New Roman" w:hAnsi="Times New Roman" w:cs="Times New Roman"/>
          <w:sz w:val="24"/>
          <w:szCs w:val="24"/>
        </w:rPr>
        <w:t>Chimni</w:t>
      </w:r>
      <w:proofErr w:type="spellEnd"/>
      <w:r w:rsidR="0069484A">
        <w:rPr>
          <w:rFonts w:ascii="Times New Roman" w:hAnsi="Times New Roman" w:cs="Times New Roman"/>
          <w:sz w:val="24"/>
          <w:szCs w:val="24"/>
        </w:rPr>
        <w:t xml:space="preserve">*. </w:t>
      </w:r>
      <w:r w:rsidRPr="00EF0D3E">
        <w:rPr>
          <w:rFonts w:ascii="Times New Roman" w:hAnsi="Times New Roman" w:cs="Times New Roman"/>
          <w:i/>
          <w:sz w:val="24"/>
          <w:szCs w:val="24"/>
        </w:rPr>
        <w:t>D</w:t>
      </w:r>
      <w:r w:rsidRPr="00EF0D3E">
        <w:rPr>
          <w:rFonts w:ascii="Times New Roman" w:hAnsi="Times New Roman" w:cs="Times New Roman"/>
          <w:sz w:val="24"/>
          <w:szCs w:val="24"/>
        </w:rPr>
        <w:t xml:space="preserve">-camphor-10-sulfonic acid - a water compatible </w:t>
      </w:r>
      <w:proofErr w:type="spellStart"/>
      <w:r w:rsidRPr="00EF0D3E">
        <w:rPr>
          <w:rFonts w:ascii="Times New Roman" w:hAnsi="Times New Roman" w:cs="Times New Roman"/>
          <w:sz w:val="24"/>
          <w:szCs w:val="24"/>
        </w:rPr>
        <w:t>organocatalyst</w:t>
      </w:r>
      <w:proofErr w:type="spellEnd"/>
      <w:r w:rsidRPr="00EF0D3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EF0D3E">
        <w:rPr>
          <w:rFonts w:ascii="Times New Roman" w:hAnsi="Times New Roman" w:cs="Times New Roman"/>
          <w:sz w:val="24"/>
          <w:szCs w:val="24"/>
        </w:rPr>
        <w:t>Friedel</w:t>
      </w:r>
      <w:proofErr w:type="spellEnd"/>
      <w:r w:rsidRPr="00EF0D3E">
        <w:rPr>
          <w:rFonts w:ascii="Times New Roman" w:hAnsi="Times New Roman" w:cs="Times New Roman"/>
          <w:sz w:val="24"/>
          <w:szCs w:val="24"/>
        </w:rPr>
        <w:t xml:space="preserve">-Crafts reaction of indoles </w:t>
      </w:r>
      <w:r w:rsidR="0069484A">
        <w:rPr>
          <w:rFonts w:ascii="Times New Roman" w:hAnsi="Times New Roman" w:cs="Times New Roman"/>
          <w:sz w:val="24"/>
          <w:szCs w:val="24"/>
        </w:rPr>
        <w:t>with electron deficient olefins.</w:t>
      </w:r>
      <w:r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Pr="00EF0D3E">
        <w:rPr>
          <w:rFonts w:ascii="Times New Roman" w:hAnsi="Times New Roman" w:cs="Times New Roman"/>
          <w:i/>
          <w:sz w:val="24"/>
          <w:szCs w:val="24"/>
        </w:rPr>
        <w:t>Indian Journal of chemistry-section B</w:t>
      </w:r>
      <w:r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Pr="00EF0D3E">
        <w:rPr>
          <w:rFonts w:ascii="Times New Roman" w:hAnsi="Times New Roman" w:cs="Times New Roman"/>
          <w:b/>
          <w:sz w:val="24"/>
          <w:szCs w:val="24"/>
        </w:rPr>
        <w:t>2013</w:t>
      </w:r>
      <w:r w:rsidRPr="00EF0D3E">
        <w:rPr>
          <w:rFonts w:ascii="Times New Roman" w:hAnsi="Times New Roman" w:cs="Times New Roman"/>
          <w:sz w:val="24"/>
          <w:szCs w:val="24"/>
        </w:rPr>
        <w:t xml:space="preserve">, </w:t>
      </w:r>
      <w:r w:rsidRPr="00EF0D3E">
        <w:rPr>
          <w:rFonts w:ascii="Times New Roman" w:hAnsi="Times New Roman" w:cs="Times New Roman"/>
          <w:i/>
          <w:sz w:val="24"/>
          <w:szCs w:val="24"/>
        </w:rPr>
        <w:t>52B</w:t>
      </w:r>
      <w:r w:rsidRPr="00EF0D3E">
        <w:rPr>
          <w:rFonts w:ascii="Times New Roman" w:hAnsi="Times New Roman" w:cs="Times New Roman"/>
          <w:sz w:val="24"/>
          <w:szCs w:val="24"/>
        </w:rPr>
        <w:t xml:space="preserve">, 245-251. </w:t>
      </w:r>
    </w:p>
    <w:p w14:paraId="48E50148" w14:textId="2428E4A0" w:rsidR="00980D6E" w:rsidRPr="00EF0D3E" w:rsidRDefault="00980D6E" w:rsidP="00980D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="002643C8" w:rsidRPr="00EF0D3E">
        <w:rPr>
          <w:rFonts w:ascii="Times New Roman" w:hAnsi="Times New Roman" w:cs="Times New Roman"/>
          <w:b/>
          <w:sz w:val="24"/>
          <w:szCs w:val="24"/>
          <w:u w:val="single"/>
        </w:rPr>
        <w:t>Sarbjit</w:t>
      </w:r>
      <w:proofErr w:type="spellEnd"/>
      <w:r w:rsidR="002643C8" w:rsidRPr="00EF0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Singh</w:t>
      </w:r>
      <w:r w:rsidR="002643C8" w:rsidRPr="00EF0D3E">
        <w:rPr>
          <w:rFonts w:ascii="Times New Roman" w:hAnsi="Times New Roman" w:cs="Times New Roman"/>
          <w:sz w:val="24"/>
          <w:szCs w:val="24"/>
        </w:rPr>
        <w:t xml:space="preserve"> and S. S. </w:t>
      </w:r>
      <w:proofErr w:type="spellStart"/>
      <w:r w:rsidR="002643C8" w:rsidRPr="00EF0D3E">
        <w:rPr>
          <w:rFonts w:ascii="Times New Roman" w:hAnsi="Times New Roman" w:cs="Times New Roman"/>
          <w:sz w:val="24"/>
          <w:szCs w:val="24"/>
        </w:rPr>
        <w:t>Chimini</w:t>
      </w:r>
      <w:proofErr w:type="spellEnd"/>
      <w:r w:rsidR="002643C8">
        <w:rPr>
          <w:rFonts w:ascii="Times New Roman" w:hAnsi="Times New Roman" w:cs="Times New Roman"/>
          <w:sz w:val="24"/>
          <w:szCs w:val="24"/>
        </w:rPr>
        <w:t xml:space="preserve">*. </w:t>
      </w:r>
      <w:proofErr w:type="spellStart"/>
      <w:r w:rsidRPr="00EF0D3E">
        <w:rPr>
          <w:rFonts w:ascii="Times New Roman" w:hAnsi="Times New Roman" w:cs="Times New Roman"/>
          <w:sz w:val="24"/>
          <w:szCs w:val="24"/>
        </w:rPr>
        <w:t>Pyrrolidine</w:t>
      </w:r>
      <w:proofErr w:type="spellEnd"/>
      <w:r w:rsidRPr="00EF0D3E">
        <w:rPr>
          <w:rFonts w:ascii="Times New Roman" w:hAnsi="Times New Roman" w:cs="Times New Roman"/>
          <w:sz w:val="24"/>
          <w:szCs w:val="24"/>
        </w:rPr>
        <w:t xml:space="preserve"> catalyzed </w:t>
      </w:r>
      <w:proofErr w:type="spellStart"/>
      <w:r w:rsidRPr="00EF0D3E">
        <w:rPr>
          <w:rFonts w:ascii="Times New Roman" w:hAnsi="Times New Roman" w:cs="Times New Roman"/>
          <w:sz w:val="24"/>
          <w:szCs w:val="24"/>
        </w:rPr>
        <w:t>diastereoselective</w:t>
      </w:r>
      <w:proofErr w:type="spellEnd"/>
      <w:r w:rsidRPr="00EF0D3E">
        <w:rPr>
          <w:rFonts w:ascii="Times New Roman" w:hAnsi="Times New Roman" w:cs="Times New Roman"/>
          <w:sz w:val="24"/>
          <w:szCs w:val="24"/>
        </w:rPr>
        <w:t xml:space="preserve"> aldol reaction of cyclic ke</w:t>
      </w:r>
      <w:r w:rsidR="002643C8">
        <w:rPr>
          <w:rFonts w:ascii="Times New Roman" w:hAnsi="Times New Roman" w:cs="Times New Roman"/>
          <w:sz w:val="24"/>
          <w:szCs w:val="24"/>
        </w:rPr>
        <w:t>tones in water-A green approach.</w:t>
      </w:r>
      <w:r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Pr="00EF0D3E">
        <w:rPr>
          <w:rFonts w:ascii="Times New Roman" w:hAnsi="Times New Roman" w:cs="Times New Roman"/>
          <w:i/>
          <w:sz w:val="24"/>
          <w:szCs w:val="24"/>
        </w:rPr>
        <w:t>Indian Journal of chemistry-section B</w:t>
      </w:r>
      <w:r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Pr="00EF0D3E">
        <w:rPr>
          <w:rFonts w:ascii="Times New Roman" w:hAnsi="Times New Roman" w:cs="Times New Roman"/>
          <w:b/>
          <w:sz w:val="24"/>
          <w:szCs w:val="24"/>
        </w:rPr>
        <w:t>2013</w:t>
      </w:r>
      <w:r w:rsidRPr="00EF0D3E">
        <w:rPr>
          <w:rFonts w:ascii="Times New Roman" w:hAnsi="Times New Roman" w:cs="Times New Roman"/>
          <w:sz w:val="24"/>
          <w:szCs w:val="24"/>
        </w:rPr>
        <w:t xml:space="preserve">, </w:t>
      </w:r>
      <w:r w:rsidRPr="00EF0D3E">
        <w:rPr>
          <w:rFonts w:ascii="Times New Roman" w:hAnsi="Times New Roman" w:cs="Times New Roman"/>
          <w:i/>
          <w:sz w:val="24"/>
          <w:szCs w:val="24"/>
        </w:rPr>
        <w:t>52B</w:t>
      </w:r>
      <w:r w:rsidRPr="00EF0D3E">
        <w:rPr>
          <w:rFonts w:ascii="Times New Roman" w:hAnsi="Times New Roman" w:cs="Times New Roman"/>
          <w:sz w:val="24"/>
          <w:szCs w:val="24"/>
        </w:rPr>
        <w:t xml:space="preserve">, 1202-1209. </w:t>
      </w:r>
    </w:p>
    <w:p w14:paraId="146EEFFD" w14:textId="45BDEA6B" w:rsidR="00980D6E" w:rsidRPr="00EF0D3E" w:rsidRDefault="00980D6E" w:rsidP="00980D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="00556C8D" w:rsidRPr="00EF0D3E">
        <w:rPr>
          <w:rFonts w:ascii="Times New Roman" w:hAnsi="Times New Roman" w:cs="Times New Roman"/>
          <w:b/>
          <w:sz w:val="24"/>
          <w:szCs w:val="24"/>
          <w:u w:val="single"/>
        </w:rPr>
        <w:t>Sarbjit</w:t>
      </w:r>
      <w:proofErr w:type="spellEnd"/>
      <w:r w:rsidR="00556C8D" w:rsidRPr="00EF0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Singh</w:t>
      </w:r>
      <w:r w:rsidR="00556C8D">
        <w:rPr>
          <w:rFonts w:ascii="Times New Roman" w:hAnsi="Times New Roman" w:cs="Times New Roman"/>
          <w:sz w:val="24"/>
          <w:szCs w:val="24"/>
        </w:rPr>
        <w:t xml:space="preserve"> and S. S. </w:t>
      </w:r>
      <w:proofErr w:type="spellStart"/>
      <w:r w:rsidR="00556C8D">
        <w:rPr>
          <w:rFonts w:ascii="Times New Roman" w:hAnsi="Times New Roman" w:cs="Times New Roman"/>
          <w:sz w:val="24"/>
          <w:szCs w:val="24"/>
        </w:rPr>
        <w:t>Chimni</w:t>
      </w:r>
      <w:proofErr w:type="spellEnd"/>
      <w:r w:rsidR="00556C8D">
        <w:rPr>
          <w:rFonts w:ascii="Times New Roman" w:hAnsi="Times New Roman" w:cs="Times New Roman"/>
          <w:sz w:val="24"/>
          <w:szCs w:val="24"/>
        </w:rPr>
        <w:t xml:space="preserve">*. </w:t>
      </w:r>
      <w:r w:rsidRPr="00EF0D3E">
        <w:rPr>
          <w:rFonts w:ascii="Times New Roman" w:hAnsi="Times New Roman" w:cs="Times New Roman"/>
          <w:sz w:val="24"/>
          <w:szCs w:val="24"/>
        </w:rPr>
        <w:t xml:space="preserve">Chiral amines catalyzed </w:t>
      </w:r>
      <w:proofErr w:type="spellStart"/>
      <w:r w:rsidRPr="00EF0D3E">
        <w:rPr>
          <w:rFonts w:ascii="Times New Roman" w:hAnsi="Times New Roman" w:cs="Times New Roman"/>
          <w:sz w:val="24"/>
          <w:szCs w:val="24"/>
        </w:rPr>
        <w:t>enantio</w:t>
      </w:r>
      <w:proofErr w:type="spellEnd"/>
      <w:r w:rsidRPr="00EF0D3E">
        <w:rPr>
          <w:rFonts w:ascii="Times New Roman" w:hAnsi="Times New Roman" w:cs="Times New Roman"/>
          <w:sz w:val="24"/>
          <w:szCs w:val="24"/>
        </w:rPr>
        <w:t xml:space="preserve">- and </w:t>
      </w:r>
      <w:proofErr w:type="spellStart"/>
      <w:r w:rsidRPr="00EF0D3E">
        <w:rPr>
          <w:rFonts w:ascii="Times New Roman" w:hAnsi="Times New Roman" w:cs="Times New Roman"/>
          <w:sz w:val="24"/>
          <w:szCs w:val="24"/>
        </w:rPr>
        <w:t>diastereosele</w:t>
      </w:r>
      <w:r w:rsidR="00556C8D">
        <w:rPr>
          <w:rFonts w:ascii="Times New Roman" w:hAnsi="Times New Roman" w:cs="Times New Roman"/>
          <w:sz w:val="24"/>
          <w:szCs w:val="24"/>
        </w:rPr>
        <w:t>ctive</w:t>
      </w:r>
      <w:proofErr w:type="spellEnd"/>
      <w:r w:rsidR="00556C8D">
        <w:rPr>
          <w:rFonts w:ascii="Times New Roman" w:hAnsi="Times New Roman" w:cs="Times New Roman"/>
          <w:sz w:val="24"/>
          <w:szCs w:val="24"/>
        </w:rPr>
        <w:t xml:space="preserve"> Michael reaction in brine.</w:t>
      </w:r>
      <w:r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Pr="00EF0D3E">
        <w:rPr>
          <w:rFonts w:ascii="Times New Roman" w:hAnsi="Times New Roman" w:cs="Times New Roman"/>
          <w:i/>
          <w:sz w:val="24"/>
          <w:szCs w:val="24"/>
        </w:rPr>
        <w:t>Tetrahedron Asymmetry</w:t>
      </w:r>
      <w:r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Pr="00EF0D3E">
        <w:rPr>
          <w:rFonts w:ascii="Times New Roman" w:hAnsi="Times New Roman" w:cs="Times New Roman"/>
          <w:b/>
          <w:sz w:val="24"/>
          <w:szCs w:val="24"/>
        </w:rPr>
        <w:t>2012</w:t>
      </w:r>
      <w:r w:rsidRPr="00EF0D3E">
        <w:rPr>
          <w:rFonts w:ascii="Times New Roman" w:hAnsi="Times New Roman" w:cs="Times New Roman"/>
          <w:sz w:val="24"/>
          <w:szCs w:val="24"/>
        </w:rPr>
        <w:t xml:space="preserve">, </w:t>
      </w:r>
      <w:r w:rsidRPr="00EF0D3E">
        <w:rPr>
          <w:rFonts w:ascii="Times New Roman" w:hAnsi="Times New Roman" w:cs="Times New Roman"/>
          <w:i/>
          <w:sz w:val="24"/>
          <w:szCs w:val="24"/>
        </w:rPr>
        <w:t>23</w:t>
      </w:r>
      <w:r w:rsidRPr="00EF0D3E">
        <w:rPr>
          <w:rFonts w:ascii="Times New Roman" w:hAnsi="Times New Roman" w:cs="Times New Roman"/>
          <w:sz w:val="24"/>
          <w:szCs w:val="24"/>
        </w:rPr>
        <w:t>, 1068-1079</w:t>
      </w:r>
      <w:r w:rsidR="00906D1D" w:rsidRPr="00EF0D3E">
        <w:rPr>
          <w:rFonts w:ascii="Times New Roman" w:hAnsi="Times New Roman" w:cs="Times New Roman"/>
          <w:sz w:val="24"/>
          <w:szCs w:val="24"/>
        </w:rPr>
        <w:t>.</w:t>
      </w:r>
    </w:p>
    <w:p w14:paraId="7EF985A9" w14:textId="78EFCB35" w:rsidR="00980D6E" w:rsidRPr="00EF0D3E" w:rsidRDefault="00980D6E" w:rsidP="00980D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 xml:space="preserve">14) </w:t>
      </w:r>
      <w:r w:rsidR="00556C8D" w:rsidRPr="00EF0D3E">
        <w:rPr>
          <w:rFonts w:ascii="Times New Roman" w:hAnsi="Times New Roman" w:cs="Times New Roman"/>
          <w:sz w:val="24"/>
          <w:szCs w:val="24"/>
        </w:rPr>
        <w:t xml:space="preserve">A. Kumar, </w:t>
      </w:r>
      <w:proofErr w:type="spellStart"/>
      <w:r w:rsidR="00556C8D" w:rsidRPr="00EF0D3E">
        <w:rPr>
          <w:rFonts w:ascii="Times New Roman" w:hAnsi="Times New Roman" w:cs="Times New Roman"/>
          <w:b/>
          <w:sz w:val="24"/>
          <w:szCs w:val="24"/>
          <w:u w:val="single"/>
        </w:rPr>
        <w:t>Sarbjit</w:t>
      </w:r>
      <w:proofErr w:type="spellEnd"/>
      <w:r w:rsidR="00556C8D" w:rsidRPr="00EF0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Singh</w:t>
      </w:r>
      <w:r w:rsidR="00556C8D">
        <w:rPr>
          <w:rFonts w:ascii="Times New Roman" w:hAnsi="Times New Roman" w:cs="Times New Roman"/>
          <w:sz w:val="24"/>
          <w:szCs w:val="24"/>
        </w:rPr>
        <w:t xml:space="preserve">, V. Kumar and S. S. </w:t>
      </w:r>
      <w:proofErr w:type="spellStart"/>
      <w:r w:rsidR="00556C8D">
        <w:rPr>
          <w:rFonts w:ascii="Times New Roman" w:hAnsi="Times New Roman" w:cs="Times New Roman"/>
          <w:sz w:val="24"/>
          <w:szCs w:val="24"/>
        </w:rPr>
        <w:t>Chimni</w:t>
      </w:r>
      <w:proofErr w:type="spellEnd"/>
      <w:r w:rsidR="00556C8D">
        <w:rPr>
          <w:rFonts w:ascii="Times New Roman" w:hAnsi="Times New Roman" w:cs="Times New Roman"/>
          <w:sz w:val="24"/>
          <w:szCs w:val="24"/>
        </w:rPr>
        <w:t xml:space="preserve">*. </w:t>
      </w:r>
      <w:r w:rsidRPr="00EF0D3E">
        <w:rPr>
          <w:rFonts w:ascii="Times New Roman" w:hAnsi="Times New Roman" w:cs="Times New Roman"/>
          <w:sz w:val="24"/>
          <w:szCs w:val="24"/>
        </w:rPr>
        <w:t xml:space="preserve">Asymmetric </w:t>
      </w:r>
      <w:proofErr w:type="spellStart"/>
      <w:r w:rsidRPr="00A3261F">
        <w:rPr>
          <w:rFonts w:ascii="Times New Roman" w:hAnsi="Times New Roman" w:cs="Times New Roman"/>
          <w:i/>
          <w:sz w:val="24"/>
          <w:szCs w:val="24"/>
        </w:rPr>
        <w:t>syn</w:t>
      </w:r>
      <w:proofErr w:type="spellEnd"/>
      <w:r w:rsidRPr="00EF0D3E">
        <w:rPr>
          <w:rFonts w:ascii="Times New Roman" w:hAnsi="Times New Roman" w:cs="Times New Roman"/>
          <w:sz w:val="24"/>
          <w:szCs w:val="24"/>
        </w:rPr>
        <w:t xml:space="preserve"> selective direct aldol reaction of protected hydroxyl acetone catalyzed by primary amino acids derived bifunctional </w:t>
      </w:r>
      <w:proofErr w:type="spellStart"/>
      <w:r w:rsidRPr="00EF0D3E">
        <w:rPr>
          <w:rFonts w:ascii="Times New Roman" w:hAnsi="Times New Roman" w:cs="Times New Roman"/>
          <w:sz w:val="24"/>
          <w:szCs w:val="24"/>
        </w:rPr>
        <w:t>organocat</w:t>
      </w:r>
      <w:r w:rsidR="00556C8D">
        <w:rPr>
          <w:rFonts w:ascii="Times New Roman" w:hAnsi="Times New Roman" w:cs="Times New Roman"/>
          <w:sz w:val="24"/>
          <w:szCs w:val="24"/>
        </w:rPr>
        <w:t>alysts</w:t>
      </w:r>
      <w:proofErr w:type="spellEnd"/>
      <w:r w:rsidR="00556C8D">
        <w:rPr>
          <w:rFonts w:ascii="Times New Roman" w:hAnsi="Times New Roman" w:cs="Times New Roman"/>
          <w:sz w:val="24"/>
          <w:szCs w:val="24"/>
        </w:rPr>
        <w:t xml:space="preserve"> in the presence of water.</w:t>
      </w:r>
      <w:r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Pr="00EF0D3E">
        <w:rPr>
          <w:rFonts w:ascii="Times New Roman" w:hAnsi="Times New Roman" w:cs="Times New Roman"/>
          <w:i/>
          <w:sz w:val="24"/>
          <w:szCs w:val="24"/>
        </w:rPr>
        <w:t xml:space="preserve">Org. </w:t>
      </w:r>
      <w:proofErr w:type="spellStart"/>
      <w:r w:rsidRPr="00EF0D3E">
        <w:rPr>
          <w:rFonts w:ascii="Times New Roman" w:hAnsi="Times New Roman" w:cs="Times New Roman"/>
          <w:i/>
          <w:sz w:val="24"/>
          <w:szCs w:val="24"/>
        </w:rPr>
        <w:t>Biomol</w:t>
      </w:r>
      <w:proofErr w:type="spellEnd"/>
      <w:r w:rsidRPr="00EF0D3E">
        <w:rPr>
          <w:rFonts w:ascii="Times New Roman" w:hAnsi="Times New Roman" w:cs="Times New Roman"/>
          <w:i/>
          <w:sz w:val="24"/>
          <w:szCs w:val="24"/>
        </w:rPr>
        <w:t>. Chem.</w:t>
      </w:r>
      <w:r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Pr="00EF0D3E">
        <w:rPr>
          <w:rFonts w:ascii="Times New Roman" w:hAnsi="Times New Roman" w:cs="Times New Roman"/>
          <w:b/>
          <w:sz w:val="24"/>
          <w:szCs w:val="24"/>
        </w:rPr>
        <w:t>2011</w:t>
      </w:r>
      <w:r w:rsidRPr="00EF0D3E">
        <w:rPr>
          <w:rFonts w:ascii="Times New Roman" w:hAnsi="Times New Roman" w:cs="Times New Roman"/>
          <w:sz w:val="24"/>
          <w:szCs w:val="24"/>
        </w:rPr>
        <w:t xml:space="preserve">, </w:t>
      </w:r>
      <w:r w:rsidRPr="00EF0D3E">
        <w:rPr>
          <w:rFonts w:ascii="Times New Roman" w:hAnsi="Times New Roman" w:cs="Times New Roman"/>
          <w:i/>
          <w:sz w:val="24"/>
          <w:szCs w:val="24"/>
        </w:rPr>
        <w:t>9</w:t>
      </w:r>
      <w:r w:rsidR="00906D1D" w:rsidRPr="00EF0D3E">
        <w:rPr>
          <w:rFonts w:ascii="Times New Roman" w:hAnsi="Times New Roman" w:cs="Times New Roman"/>
          <w:sz w:val="24"/>
          <w:szCs w:val="24"/>
        </w:rPr>
        <w:t xml:space="preserve">, 2731–2742. </w:t>
      </w:r>
    </w:p>
    <w:p w14:paraId="4589B2E8" w14:textId="40BF1BBB" w:rsidR="00980D6E" w:rsidRPr="00EF0D3E" w:rsidRDefault="00980D6E" w:rsidP="00980D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 xml:space="preserve">15) </w:t>
      </w:r>
      <w:r w:rsidR="00BD7154" w:rsidRPr="00EF0D3E">
        <w:rPr>
          <w:rFonts w:ascii="Times New Roman" w:hAnsi="Times New Roman" w:cs="Times New Roman"/>
          <w:sz w:val="24"/>
          <w:szCs w:val="24"/>
        </w:rPr>
        <w:t xml:space="preserve">S. S. </w:t>
      </w:r>
      <w:proofErr w:type="spellStart"/>
      <w:r w:rsidR="00BD7154" w:rsidRPr="00EF0D3E">
        <w:rPr>
          <w:rFonts w:ascii="Times New Roman" w:hAnsi="Times New Roman" w:cs="Times New Roman"/>
          <w:sz w:val="24"/>
          <w:szCs w:val="24"/>
        </w:rPr>
        <w:t>Chimni</w:t>
      </w:r>
      <w:proofErr w:type="spellEnd"/>
      <w:r w:rsidR="00BD7154" w:rsidRPr="00EF0D3E">
        <w:rPr>
          <w:rFonts w:ascii="Times New Roman" w:hAnsi="Times New Roman" w:cs="Times New Roman"/>
          <w:sz w:val="24"/>
          <w:szCs w:val="24"/>
        </w:rPr>
        <w:t xml:space="preserve">,* </w:t>
      </w:r>
      <w:proofErr w:type="spellStart"/>
      <w:r w:rsidR="00BD7154" w:rsidRPr="00EF0D3E">
        <w:rPr>
          <w:rFonts w:ascii="Times New Roman" w:hAnsi="Times New Roman" w:cs="Times New Roman"/>
          <w:b/>
          <w:sz w:val="24"/>
          <w:szCs w:val="24"/>
          <w:u w:val="single"/>
        </w:rPr>
        <w:t>Sarbjit</w:t>
      </w:r>
      <w:proofErr w:type="spellEnd"/>
      <w:r w:rsidR="00BD7154" w:rsidRPr="00EF0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Singh</w:t>
      </w:r>
      <w:r w:rsidR="00BD7154">
        <w:rPr>
          <w:rFonts w:ascii="Times New Roman" w:hAnsi="Times New Roman" w:cs="Times New Roman"/>
          <w:sz w:val="24"/>
          <w:szCs w:val="24"/>
        </w:rPr>
        <w:t xml:space="preserve">, A. Kumar. </w:t>
      </w:r>
      <w:r w:rsidR="00AE4D3F" w:rsidRPr="00EF0D3E">
        <w:rPr>
          <w:rFonts w:ascii="Times New Roman" w:hAnsi="Times New Roman" w:cs="Times New Roman"/>
          <w:sz w:val="24"/>
          <w:szCs w:val="24"/>
        </w:rPr>
        <w:t xml:space="preserve">The pH of the reaction controls the </w:t>
      </w:r>
      <w:proofErr w:type="spellStart"/>
      <w:r w:rsidR="00AE4D3F" w:rsidRPr="00EF0D3E">
        <w:rPr>
          <w:rFonts w:ascii="Times New Roman" w:hAnsi="Times New Roman" w:cs="Times New Roman"/>
          <w:sz w:val="24"/>
          <w:szCs w:val="24"/>
        </w:rPr>
        <w:t>stereoselectivity</w:t>
      </w:r>
      <w:proofErr w:type="spellEnd"/>
      <w:r w:rsidR="00AE4D3F" w:rsidRPr="00EF0D3E">
        <w:rPr>
          <w:rFonts w:ascii="Times New Roman" w:hAnsi="Times New Roman" w:cs="Times New Roman"/>
          <w:sz w:val="24"/>
          <w:szCs w:val="24"/>
        </w:rPr>
        <w:t xml:space="preserve"> of organocatalyzed direct aldol reactions in water</w:t>
      </w:r>
      <w:r w:rsidR="00BD7154">
        <w:rPr>
          <w:rFonts w:ascii="Times New Roman" w:hAnsi="Times New Roman" w:cs="Times New Roman"/>
          <w:sz w:val="24"/>
          <w:szCs w:val="24"/>
        </w:rPr>
        <w:t>.</w:t>
      </w:r>
      <w:r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Pr="00EF0D3E">
        <w:rPr>
          <w:rFonts w:ascii="Times New Roman" w:hAnsi="Times New Roman" w:cs="Times New Roman"/>
          <w:i/>
          <w:sz w:val="24"/>
          <w:szCs w:val="24"/>
        </w:rPr>
        <w:t>Tetrahedron: Asymmetry</w:t>
      </w:r>
      <w:r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Pr="00EF0D3E">
        <w:rPr>
          <w:rFonts w:ascii="Times New Roman" w:hAnsi="Times New Roman" w:cs="Times New Roman"/>
          <w:b/>
          <w:sz w:val="24"/>
          <w:szCs w:val="24"/>
        </w:rPr>
        <w:t>2009</w:t>
      </w:r>
      <w:r w:rsidRPr="00EF0D3E">
        <w:rPr>
          <w:rFonts w:ascii="Times New Roman" w:hAnsi="Times New Roman" w:cs="Times New Roman"/>
          <w:sz w:val="24"/>
          <w:szCs w:val="24"/>
        </w:rPr>
        <w:t xml:space="preserve">, </w:t>
      </w:r>
      <w:r w:rsidRPr="00EF0D3E">
        <w:rPr>
          <w:rFonts w:ascii="Times New Roman" w:hAnsi="Times New Roman" w:cs="Times New Roman"/>
          <w:i/>
          <w:sz w:val="24"/>
          <w:szCs w:val="24"/>
        </w:rPr>
        <w:t>20</w:t>
      </w:r>
      <w:r w:rsidR="00906D1D" w:rsidRPr="00EF0D3E">
        <w:rPr>
          <w:rFonts w:ascii="Times New Roman" w:hAnsi="Times New Roman" w:cs="Times New Roman"/>
          <w:sz w:val="24"/>
          <w:szCs w:val="24"/>
        </w:rPr>
        <w:t xml:space="preserve">, 1722-1724. </w:t>
      </w:r>
    </w:p>
    <w:p w14:paraId="4EA15AB4" w14:textId="339F15B4" w:rsidR="00C663CE" w:rsidRDefault="00980D6E" w:rsidP="001F2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>16</w:t>
      </w:r>
      <w:r w:rsidR="008C3971">
        <w:rPr>
          <w:rFonts w:ascii="Times New Roman" w:hAnsi="Times New Roman" w:cs="Times New Roman"/>
          <w:sz w:val="24"/>
          <w:szCs w:val="24"/>
        </w:rPr>
        <w:t xml:space="preserve">) </w:t>
      </w:r>
      <w:r w:rsidR="008C3971" w:rsidRPr="00EF0D3E">
        <w:rPr>
          <w:rFonts w:ascii="Times New Roman" w:hAnsi="Times New Roman" w:cs="Times New Roman"/>
          <w:sz w:val="24"/>
          <w:szCs w:val="24"/>
        </w:rPr>
        <w:t xml:space="preserve">S. S. </w:t>
      </w:r>
      <w:proofErr w:type="spellStart"/>
      <w:r w:rsidR="008C3971" w:rsidRPr="00EF0D3E">
        <w:rPr>
          <w:rFonts w:ascii="Times New Roman" w:hAnsi="Times New Roman" w:cs="Times New Roman"/>
          <w:sz w:val="24"/>
          <w:szCs w:val="24"/>
        </w:rPr>
        <w:t>Chimni</w:t>
      </w:r>
      <w:proofErr w:type="spellEnd"/>
      <w:r w:rsidR="008C3971" w:rsidRPr="00EF0D3E">
        <w:rPr>
          <w:rFonts w:ascii="Times New Roman" w:hAnsi="Times New Roman" w:cs="Times New Roman"/>
          <w:sz w:val="24"/>
          <w:szCs w:val="24"/>
        </w:rPr>
        <w:t xml:space="preserve">,* </w:t>
      </w:r>
      <w:proofErr w:type="spellStart"/>
      <w:r w:rsidR="008C3971" w:rsidRPr="00EF0D3E">
        <w:rPr>
          <w:rFonts w:ascii="Times New Roman" w:hAnsi="Times New Roman" w:cs="Times New Roman"/>
          <w:b/>
          <w:sz w:val="24"/>
          <w:szCs w:val="24"/>
          <w:u w:val="single"/>
        </w:rPr>
        <w:t>Sarbjit</w:t>
      </w:r>
      <w:proofErr w:type="spellEnd"/>
      <w:r w:rsidR="008C3971" w:rsidRPr="00EF0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Singh</w:t>
      </w:r>
      <w:r w:rsidR="008C3971">
        <w:rPr>
          <w:rFonts w:ascii="Times New Roman" w:hAnsi="Times New Roman" w:cs="Times New Roman"/>
          <w:sz w:val="24"/>
          <w:szCs w:val="24"/>
        </w:rPr>
        <w:t xml:space="preserve">, D. Mahajan. </w:t>
      </w:r>
      <w:r w:rsidR="00CA7327" w:rsidRPr="00EF0D3E">
        <w:rPr>
          <w:rFonts w:ascii="Times New Roman" w:hAnsi="Times New Roman" w:cs="Times New Roman"/>
          <w:sz w:val="24"/>
          <w:szCs w:val="24"/>
        </w:rPr>
        <w:t>Protonated (</w:t>
      </w:r>
      <w:r w:rsidR="00CA7327" w:rsidRPr="00EF0D3E">
        <w:rPr>
          <w:rFonts w:ascii="Times New Roman" w:hAnsi="Times New Roman" w:cs="Times New Roman"/>
          <w:i/>
          <w:sz w:val="24"/>
          <w:szCs w:val="24"/>
        </w:rPr>
        <w:t>S</w:t>
      </w:r>
      <w:r w:rsidR="00CA7327" w:rsidRPr="00EF0D3E">
        <w:rPr>
          <w:rFonts w:ascii="Times New Roman" w:hAnsi="Times New Roman" w:cs="Times New Roman"/>
          <w:sz w:val="24"/>
          <w:szCs w:val="24"/>
        </w:rPr>
        <w:t>)-</w:t>
      </w:r>
      <w:proofErr w:type="spellStart"/>
      <w:r w:rsidR="00CA7327" w:rsidRPr="00EF0D3E">
        <w:rPr>
          <w:rFonts w:ascii="Times New Roman" w:hAnsi="Times New Roman" w:cs="Times New Roman"/>
          <w:sz w:val="24"/>
          <w:szCs w:val="24"/>
        </w:rPr>
        <w:t>prolinamides</w:t>
      </w:r>
      <w:proofErr w:type="spellEnd"/>
      <w:r w:rsidR="00CA7327" w:rsidRPr="00EF0D3E">
        <w:rPr>
          <w:rFonts w:ascii="Times New Roman" w:hAnsi="Times New Roman" w:cs="Times New Roman"/>
          <w:sz w:val="24"/>
          <w:szCs w:val="24"/>
        </w:rPr>
        <w:t xml:space="preserve"> derivatives-water compatible </w:t>
      </w:r>
      <w:proofErr w:type="spellStart"/>
      <w:r w:rsidR="00CA7327" w:rsidRPr="00EF0D3E">
        <w:rPr>
          <w:rFonts w:ascii="Times New Roman" w:hAnsi="Times New Roman" w:cs="Times New Roman"/>
          <w:sz w:val="24"/>
          <w:szCs w:val="24"/>
        </w:rPr>
        <w:t>organocatalysts</w:t>
      </w:r>
      <w:proofErr w:type="spellEnd"/>
      <w:r w:rsidR="00CA7327" w:rsidRPr="00EF0D3E">
        <w:rPr>
          <w:rFonts w:ascii="Times New Roman" w:hAnsi="Times New Roman" w:cs="Times New Roman"/>
          <w:sz w:val="24"/>
          <w:szCs w:val="24"/>
        </w:rPr>
        <w:t xml:space="preserve"> for d</w:t>
      </w:r>
      <w:r w:rsidR="008C3971">
        <w:rPr>
          <w:rFonts w:ascii="Times New Roman" w:hAnsi="Times New Roman" w:cs="Times New Roman"/>
          <w:sz w:val="24"/>
          <w:szCs w:val="24"/>
        </w:rPr>
        <w:t>irect asymmetric aldol reaction.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="00CA7327" w:rsidRPr="00EF0D3E">
        <w:rPr>
          <w:rFonts w:ascii="Times New Roman" w:hAnsi="Times New Roman" w:cs="Times New Roman"/>
          <w:i/>
          <w:sz w:val="24"/>
          <w:szCs w:val="24"/>
        </w:rPr>
        <w:t>Tetrahedron: Asymmetry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="00CA7327" w:rsidRPr="00EF0D3E">
        <w:rPr>
          <w:rFonts w:ascii="Times New Roman" w:hAnsi="Times New Roman" w:cs="Times New Roman"/>
          <w:b/>
          <w:sz w:val="24"/>
          <w:szCs w:val="24"/>
        </w:rPr>
        <w:t>2008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, </w:t>
      </w:r>
      <w:r w:rsidR="00CA7327" w:rsidRPr="00EF0D3E">
        <w:rPr>
          <w:rFonts w:ascii="Times New Roman" w:hAnsi="Times New Roman" w:cs="Times New Roman"/>
          <w:i/>
          <w:sz w:val="24"/>
          <w:szCs w:val="24"/>
        </w:rPr>
        <w:t>19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, 2276-2284. </w:t>
      </w:r>
    </w:p>
    <w:p w14:paraId="1F217EDD" w14:textId="77777777" w:rsidR="00CA7327" w:rsidRPr="00EF0D3E" w:rsidRDefault="00CA7327" w:rsidP="001F28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D3E">
        <w:rPr>
          <w:rFonts w:ascii="Times New Roman" w:hAnsi="Times New Roman" w:cs="Times New Roman"/>
          <w:b/>
          <w:sz w:val="24"/>
          <w:szCs w:val="24"/>
        </w:rPr>
        <w:t>c) REVIEW PAPERS</w:t>
      </w:r>
      <w:r w:rsidR="00980D6E" w:rsidRPr="00EF0D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0CA519" w14:textId="4D0B30A9" w:rsidR="00CA7327" w:rsidRPr="00EF0D3E" w:rsidRDefault="00CA7327" w:rsidP="001F2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E7D7F" w:rsidRPr="00EF0D3E">
        <w:rPr>
          <w:rFonts w:ascii="Times New Roman" w:hAnsi="Times New Roman" w:cs="Times New Roman"/>
          <w:sz w:val="24"/>
          <w:szCs w:val="24"/>
        </w:rPr>
        <w:t>7</w:t>
      </w:r>
      <w:r w:rsidRPr="00EF0D3E">
        <w:rPr>
          <w:rFonts w:ascii="Times New Roman" w:hAnsi="Times New Roman" w:cs="Times New Roman"/>
          <w:sz w:val="24"/>
          <w:szCs w:val="24"/>
        </w:rPr>
        <w:t xml:space="preserve">) </w:t>
      </w:r>
      <w:r w:rsidR="0010726B" w:rsidRPr="00EF0D3E">
        <w:rPr>
          <w:rFonts w:ascii="Times New Roman" w:hAnsi="Times New Roman" w:cs="Times New Roman"/>
          <w:sz w:val="24"/>
          <w:szCs w:val="24"/>
        </w:rPr>
        <w:t xml:space="preserve">Deepak </w:t>
      </w:r>
      <w:proofErr w:type="spellStart"/>
      <w:r w:rsidR="0010726B" w:rsidRPr="00EF0D3E">
        <w:rPr>
          <w:rFonts w:ascii="Times New Roman" w:hAnsi="Times New Roman" w:cs="Times New Roman"/>
          <w:sz w:val="24"/>
          <w:szCs w:val="24"/>
        </w:rPr>
        <w:t>Bhattarai</w:t>
      </w:r>
      <w:proofErr w:type="spellEnd"/>
      <w:r w:rsidR="0010726B" w:rsidRPr="00EF0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726B" w:rsidRPr="00EF0D3E">
        <w:rPr>
          <w:rFonts w:ascii="Times New Roman" w:hAnsi="Times New Roman" w:cs="Times New Roman"/>
          <w:b/>
          <w:sz w:val="24"/>
          <w:szCs w:val="24"/>
          <w:u w:val="single"/>
        </w:rPr>
        <w:t>Sarbjit</w:t>
      </w:r>
      <w:proofErr w:type="spellEnd"/>
      <w:r w:rsidR="0010726B" w:rsidRPr="00EF0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Singh,</w:t>
      </w:r>
      <w:r w:rsidR="0010726B" w:rsidRPr="00EF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26B" w:rsidRPr="00EF0D3E">
        <w:rPr>
          <w:rFonts w:ascii="Times New Roman" w:hAnsi="Times New Roman" w:cs="Times New Roman"/>
          <w:sz w:val="24"/>
          <w:szCs w:val="24"/>
        </w:rPr>
        <w:t>Yerin</w:t>
      </w:r>
      <w:proofErr w:type="spellEnd"/>
      <w:r w:rsidR="0010726B" w:rsidRPr="00EF0D3E">
        <w:rPr>
          <w:rFonts w:ascii="Times New Roman" w:hAnsi="Times New Roman" w:cs="Times New Roman"/>
          <w:sz w:val="24"/>
          <w:szCs w:val="24"/>
        </w:rPr>
        <w:t xml:space="preserve"> Jang, </w:t>
      </w:r>
      <w:proofErr w:type="spellStart"/>
      <w:r w:rsidR="0010726B" w:rsidRPr="00EF0D3E">
        <w:rPr>
          <w:rFonts w:ascii="Times New Roman" w:hAnsi="Times New Roman" w:cs="Times New Roman"/>
          <w:sz w:val="24"/>
          <w:szCs w:val="24"/>
        </w:rPr>
        <w:t>Seung</w:t>
      </w:r>
      <w:proofErr w:type="spellEnd"/>
      <w:r w:rsidR="0010726B" w:rsidRPr="00EF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26B" w:rsidRPr="00EF0D3E">
        <w:rPr>
          <w:rFonts w:ascii="Times New Roman" w:hAnsi="Times New Roman" w:cs="Times New Roman"/>
          <w:sz w:val="24"/>
          <w:szCs w:val="24"/>
        </w:rPr>
        <w:t>Hyeon</w:t>
      </w:r>
      <w:proofErr w:type="spellEnd"/>
      <w:r w:rsidR="0010726B" w:rsidRPr="00EF0D3E">
        <w:rPr>
          <w:rFonts w:ascii="Times New Roman" w:hAnsi="Times New Roman" w:cs="Times New Roman"/>
          <w:sz w:val="24"/>
          <w:szCs w:val="24"/>
        </w:rPr>
        <w:t xml:space="preserve"> H</w:t>
      </w:r>
      <w:r w:rsidR="0010726B">
        <w:rPr>
          <w:rFonts w:ascii="Times New Roman" w:hAnsi="Times New Roman" w:cs="Times New Roman"/>
          <w:sz w:val="24"/>
          <w:szCs w:val="24"/>
        </w:rPr>
        <w:t xml:space="preserve">an, </w:t>
      </w:r>
      <w:proofErr w:type="spellStart"/>
      <w:r w:rsidR="0010726B">
        <w:rPr>
          <w:rFonts w:ascii="Times New Roman" w:hAnsi="Times New Roman" w:cs="Times New Roman"/>
          <w:sz w:val="24"/>
          <w:szCs w:val="24"/>
        </w:rPr>
        <w:t>Kyeong</w:t>
      </w:r>
      <w:proofErr w:type="spellEnd"/>
      <w:r w:rsidR="0010726B">
        <w:rPr>
          <w:rFonts w:ascii="Times New Roman" w:hAnsi="Times New Roman" w:cs="Times New Roman"/>
          <w:sz w:val="24"/>
          <w:szCs w:val="24"/>
        </w:rPr>
        <w:t xml:space="preserve"> Lee*, </w:t>
      </w:r>
      <w:proofErr w:type="spellStart"/>
      <w:r w:rsidR="0010726B">
        <w:rPr>
          <w:rFonts w:ascii="Times New Roman" w:hAnsi="Times New Roman" w:cs="Times New Roman"/>
          <w:sz w:val="24"/>
          <w:szCs w:val="24"/>
        </w:rPr>
        <w:t>Yongseok</w:t>
      </w:r>
      <w:proofErr w:type="spellEnd"/>
      <w:r w:rsidR="0010726B">
        <w:rPr>
          <w:rFonts w:ascii="Times New Roman" w:hAnsi="Times New Roman" w:cs="Times New Roman"/>
          <w:sz w:val="24"/>
          <w:szCs w:val="24"/>
        </w:rPr>
        <w:t xml:space="preserve"> Choi*. </w:t>
      </w:r>
      <w:r w:rsidR="0080293C" w:rsidRPr="00EF0D3E">
        <w:rPr>
          <w:rFonts w:ascii="Times New Roman" w:hAnsi="Times New Roman" w:cs="Times New Roman"/>
          <w:sz w:val="24"/>
          <w:szCs w:val="24"/>
        </w:rPr>
        <w:t>An Insight in the Drug Repositioning for the Develo</w:t>
      </w:r>
      <w:r w:rsidR="0010726B">
        <w:rPr>
          <w:rFonts w:ascii="Times New Roman" w:hAnsi="Times New Roman" w:cs="Times New Roman"/>
          <w:sz w:val="24"/>
          <w:szCs w:val="24"/>
        </w:rPr>
        <w:t>pment of Novel Anticancer Drugs.</w:t>
      </w:r>
      <w:r w:rsidR="0080293C"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="0080293C" w:rsidRPr="00EF0D3E">
        <w:rPr>
          <w:rFonts w:ascii="Times New Roman" w:hAnsi="Times New Roman" w:cs="Times New Roman"/>
          <w:i/>
          <w:sz w:val="24"/>
          <w:szCs w:val="24"/>
        </w:rPr>
        <w:t>Current Topics in medicinal Chemistry</w:t>
      </w:r>
      <w:r w:rsidR="0080293C"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="0080293C" w:rsidRPr="00EF0D3E">
        <w:rPr>
          <w:rFonts w:ascii="Times New Roman" w:hAnsi="Times New Roman" w:cs="Times New Roman"/>
          <w:b/>
          <w:sz w:val="24"/>
          <w:szCs w:val="24"/>
        </w:rPr>
        <w:t>2016</w:t>
      </w:r>
      <w:r w:rsidR="0080293C" w:rsidRPr="00EF0D3E">
        <w:rPr>
          <w:rFonts w:ascii="Times New Roman" w:hAnsi="Times New Roman" w:cs="Times New Roman"/>
          <w:sz w:val="24"/>
          <w:szCs w:val="24"/>
        </w:rPr>
        <w:t xml:space="preserve">, </w:t>
      </w:r>
      <w:r w:rsidR="0080293C" w:rsidRPr="00EF0D3E">
        <w:rPr>
          <w:rFonts w:ascii="Times New Roman" w:hAnsi="Times New Roman" w:cs="Times New Roman"/>
          <w:i/>
          <w:sz w:val="24"/>
          <w:szCs w:val="24"/>
        </w:rPr>
        <w:t>16</w:t>
      </w:r>
      <w:r w:rsidR="00906D1D" w:rsidRPr="00EF0D3E">
        <w:rPr>
          <w:rFonts w:ascii="Times New Roman" w:hAnsi="Times New Roman" w:cs="Times New Roman"/>
          <w:sz w:val="24"/>
          <w:szCs w:val="24"/>
        </w:rPr>
        <w:t>, 2156-2168.</w:t>
      </w:r>
    </w:p>
    <w:p w14:paraId="77268E7D" w14:textId="4F11F994" w:rsidR="00CA7327" w:rsidRPr="00EF0D3E" w:rsidRDefault="008E7D7F" w:rsidP="001F2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>18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94225" w:rsidRPr="00EF0D3E">
        <w:rPr>
          <w:rFonts w:ascii="Times New Roman" w:hAnsi="Times New Roman" w:cs="Times New Roman"/>
          <w:b/>
          <w:sz w:val="24"/>
          <w:szCs w:val="24"/>
          <w:u w:val="single"/>
        </w:rPr>
        <w:t>Sarbjit</w:t>
      </w:r>
      <w:proofErr w:type="spellEnd"/>
      <w:r w:rsidR="00694225" w:rsidRPr="00EF0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Singh</w:t>
      </w:r>
      <w:r w:rsidR="00694225" w:rsidRPr="00EF0D3E">
        <w:rPr>
          <w:rFonts w:ascii="Times New Roman" w:hAnsi="Times New Roman" w:cs="Times New Roman"/>
          <w:sz w:val="24"/>
          <w:szCs w:val="24"/>
        </w:rPr>
        <w:t xml:space="preserve">, Deepak </w:t>
      </w:r>
      <w:proofErr w:type="spellStart"/>
      <w:r w:rsidR="00694225" w:rsidRPr="00EF0D3E">
        <w:rPr>
          <w:rFonts w:ascii="Times New Roman" w:hAnsi="Times New Roman" w:cs="Times New Roman"/>
          <w:sz w:val="24"/>
          <w:szCs w:val="24"/>
        </w:rPr>
        <w:t>Bhattarai</w:t>
      </w:r>
      <w:proofErr w:type="spellEnd"/>
      <w:r w:rsidR="00694225" w:rsidRPr="00EF0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4225" w:rsidRPr="00EF0D3E">
        <w:rPr>
          <w:rFonts w:ascii="Times New Roman" w:hAnsi="Times New Roman" w:cs="Times New Roman"/>
          <w:sz w:val="24"/>
          <w:szCs w:val="24"/>
        </w:rPr>
        <w:t>Gajulapati</w:t>
      </w:r>
      <w:proofErr w:type="spellEnd"/>
      <w:r w:rsidR="00694225" w:rsidRPr="00EF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225" w:rsidRPr="00EF0D3E">
        <w:rPr>
          <w:rFonts w:ascii="Times New Roman" w:hAnsi="Times New Roman" w:cs="Times New Roman"/>
          <w:sz w:val="24"/>
          <w:szCs w:val="24"/>
        </w:rPr>
        <w:t>Veeraswamy</w:t>
      </w:r>
      <w:proofErr w:type="spellEnd"/>
      <w:r w:rsidR="00694225" w:rsidRPr="00EF0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4225" w:rsidRPr="00EF0D3E">
        <w:rPr>
          <w:rFonts w:ascii="Times New Roman" w:hAnsi="Times New Roman" w:cs="Times New Roman"/>
          <w:sz w:val="24"/>
          <w:szCs w:val="24"/>
        </w:rPr>
        <w:t>Yongseok</w:t>
      </w:r>
      <w:proofErr w:type="spellEnd"/>
      <w:r w:rsidR="00694225" w:rsidRPr="00EF0D3E">
        <w:rPr>
          <w:rFonts w:ascii="Times New Roman" w:hAnsi="Times New Roman" w:cs="Times New Roman"/>
          <w:sz w:val="24"/>
          <w:szCs w:val="24"/>
        </w:rPr>
        <w:t xml:space="preserve"> Choi, </w:t>
      </w:r>
      <w:proofErr w:type="spellStart"/>
      <w:r w:rsidR="00694225" w:rsidRPr="00EF0D3E">
        <w:rPr>
          <w:rFonts w:ascii="Times New Roman" w:hAnsi="Times New Roman" w:cs="Times New Roman"/>
          <w:sz w:val="24"/>
          <w:szCs w:val="24"/>
        </w:rPr>
        <w:t>Kyeong</w:t>
      </w:r>
      <w:proofErr w:type="spellEnd"/>
      <w:r w:rsidR="00694225" w:rsidRPr="00EF0D3E">
        <w:rPr>
          <w:rFonts w:ascii="Times New Roman" w:hAnsi="Times New Roman" w:cs="Times New Roman"/>
          <w:sz w:val="24"/>
          <w:szCs w:val="24"/>
        </w:rPr>
        <w:t xml:space="preserve"> Lee</w:t>
      </w:r>
      <w:r w:rsidR="00694225">
        <w:rPr>
          <w:rFonts w:ascii="Times New Roman" w:hAnsi="Times New Roman" w:cs="Times New Roman"/>
          <w:sz w:val="24"/>
          <w:szCs w:val="24"/>
        </w:rPr>
        <w:t>.</w:t>
      </w:r>
      <w:r w:rsidR="00694225"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="00CA7327" w:rsidRPr="00EF0D3E">
        <w:rPr>
          <w:rFonts w:ascii="Times New Roman" w:hAnsi="Times New Roman" w:cs="Times New Roman"/>
          <w:sz w:val="24"/>
          <w:szCs w:val="24"/>
        </w:rPr>
        <w:t>Nucleosides with modified sugar ring: Synt</w:t>
      </w:r>
      <w:r w:rsidR="00694225">
        <w:rPr>
          <w:rFonts w:ascii="Times New Roman" w:hAnsi="Times New Roman" w:cs="Times New Roman"/>
          <w:sz w:val="24"/>
          <w:szCs w:val="24"/>
        </w:rPr>
        <w:t>hesis and Biological Activities.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="00CA7327" w:rsidRPr="00EF0D3E">
        <w:rPr>
          <w:rFonts w:ascii="Times New Roman" w:hAnsi="Times New Roman" w:cs="Times New Roman"/>
          <w:i/>
          <w:sz w:val="24"/>
          <w:szCs w:val="24"/>
        </w:rPr>
        <w:t>Current Organic Chemistry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="007F02F1" w:rsidRPr="00EF0D3E">
        <w:rPr>
          <w:rFonts w:ascii="Times New Roman" w:hAnsi="Times New Roman" w:cs="Times New Roman"/>
          <w:b/>
          <w:sz w:val="24"/>
          <w:szCs w:val="24"/>
        </w:rPr>
        <w:t>2016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, </w:t>
      </w:r>
      <w:r w:rsidR="007F02F1" w:rsidRPr="00EF0D3E">
        <w:rPr>
          <w:rFonts w:ascii="Times New Roman" w:hAnsi="Times New Roman" w:cs="Times New Roman"/>
          <w:i/>
          <w:sz w:val="24"/>
          <w:szCs w:val="24"/>
        </w:rPr>
        <w:t>20</w:t>
      </w:r>
      <w:r w:rsidR="00CA7327" w:rsidRPr="00EF0D3E">
        <w:rPr>
          <w:rFonts w:ascii="Times New Roman" w:hAnsi="Times New Roman" w:cs="Times New Roman"/>
          <w:sz w:val="24"/>
          <w:szCs w:val="24"/>
        </w:rPr>
        <w:t>,</w:t>
      </w:r>
      <w:r w:rsidR="007F02F1" w:rsidRPr="00EF0D3E">
        <w:rPr>
          <w:rFonts w:ascii="Times New Roman" w:hAnsi="Times New Roman" w:cs="Times New Roman"/>
          <w:sz w:val="24"/>
          <w:szCs w:val="24"/>
        </w:rPr>
        <w:t xml:space="preserve"> 856-897</w:t>
      </w:r>
      <w:r w:rsidR="00906D1D" w:rsidRPr="00EF0D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354C85" w14:textId="16622B31" w:rsidR="0080293C" w:rsidRPr="00EF0D3E" w:rsidRDefault="0080293C" w:rsidP="00802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 xml:space="preserve">19) </w:t>
      </w:r>
      <w:proofErr w:type="spellStart"/>
      <w:r w:rsidR="00694225" w:rsidRPr="00EF0D3E">
        <w:rPr>
          <w:rFonts w:ascii="Times New Roman" w:hAnsi="Times New Roman" w:cs="Times New Roman"/>
          <w:b/>
          <w:sz w:val="24"/>
          <w:szCs w:val="24"/>
          <w:u w:val="single"/>
        </w:rPr>
        <w:t>Sarbjit</w:t>
      </w:r>
      <w:proofErr w:type="spellEnd"/>
      <w:r w:rsidR="00694225" w:rsidRPr="00EF0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Singh</w:t>
      </w:r>
      <w:r w:rsidR="00694225" w:rsidRPr="00EF0D3E">
        <w:rPr>
          <w:rFonts w:ascii="Times New Roman" w:hAnsi="Times New Roman" w:cs="Times New Roman"/>
          <w:sz w:val="24"/>
          <w:szCs w:val="24"/>
        </w:rPr>
        <w:t xml:space="preserve">, Jail Goo, </w:t>
      </w:r>
      <w:proofErr w:type="spellStart"/>
      <w:r w:rsidR="00694225" w:rsidRPr="00EF0D3E">
        <w:rPr>
          <w:rFonts w:ascii="Times New Roman" w:hAnsi="Times New Roman" w:cs="Times New Roman"/>
          <w:sz w:val="24"/>
          <w:szCs w:val="24"/>
        </w:rPr>
        <w:t>Veeraswamy</w:t>
      </w:r>
      <w:proofErr w:type="spellEnd"/>
      <w:r w:rsidR="00694225" w:rsidRPr="00EF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225" w:rsidRPr="00EF0D3E">
        <w:rPr>
          <w:rFonts w:ascii="Times New Roman" w:hAnsi="Times New Roman" w:cs="Times New Roman"/>
          <w:sz w:val="24"/>
          <w:szCs w:val="24"/>
        </w:rPr>
        <w:t>Gajulapati</w:t>
      </w:r>
      <w:proofErr w:type="spellEnd"/>
      <w:r w:rsidR="00694225" w:rsidRPr="00EF0D3E">
        <w:rPr>
          <w:rFonts w:ascii="Times New Roman" w:hAnsi="Times New Roman" w:cs="Times New Roman"/>
          <w:sz w:val="24"/>
          <w:szCs w:val="24"/>
        </w:rPr>
        <w:t xml:space="preserve">, Tong-Shin Chang, </w:t>
      </w:r>
      <w:proofErr w:type="spellStart"/>
      <w:r w:rsidR="00694225" w:rsidRPr="00EF0D3E">
        <w:rPr>
          <w:rFonts w:ascii="Times New Roman" w:hAnsi="Times New Roman" w:cs="Times New Roman"/>
          <w:sz w:val="24"/>
          <w:szCs w:val="24"/>
        </w:rPr>
        <w:t>Kyeong</w:t>
      </w:r>
      <w:proofErr w:type="spellEnd"/>
      <w:r w:rsidR="00694225" w:rsidRPr="00EF0D3E">
        <w:rPr>
          <w:rFonts w:ascii="Times New Roman" w:hAnsi="Times New Roman" w:cs="Times New Roman"/>
          <w:sz w:val="24"/>
          <w:szCs w:val="24"/>
        </w:rPr>
        <w:t xml:space="preserve"> Lee,* </w:t>
      </w:r>
      <w:proofErr w:type="spellStart"/>
      <w:r w:rsidR="00694225" w:rsidRPr="00EF0D3E">
        <w:rPr>
          <w:rFonts w:ascii="Times New Roman" w:hAnsi="Times New Roman" w:cs="Times New Roman"/>
          <w:sz w:val="24"/>
          <w:szCs w:val="24"/>
        </w:rPr>
        <w:t>Yongseok</w:t>
      </w:r>
      <w:proofErr w:type="spellEnd"/>
      <w:r w:rsidR="00694225" w:rsidRPr="00EF0D3E">
        <w:rPr>
          <w:rFonts w:ascii="Times New Roman" w:hAnsi="Times New Roman" w:cs="Times New Roman"/>
          <w:sz w:val="24"/>
          <w:szCs w:val="24"/>
        </w:rPr>
        <w:t xml:space="preserve"> Choi*</w:t>
      </w:r>
      <w:r w:rsidR="00694225">
        <w:rPr>
          <w:rFonts w:ascii="Times New Roman" w:hAnsi="Times New Roman" w:cs="Times New Roman"/>
          <w:sz w:val="24"/>
          <w:szCs w:val="24"/>
        </w:rPr>
        <w:t xml:space="preserve">. </w:t>
      </w:r>
      <w:r w:rsidRPr="00EF0D3E">
        <w:rPr>
          <w:rFonts w:ascii="Times New Roman" w:hAnsi="Times New Roman" w:cs="Times New Roman"/>
          <w:sz w:val="24"/>
          <w:szCs w:val="24"/>
        </w:rPr>
        <w:t>Recent Advances in Anticancer Chemotherapeut</w:t>
      </w:r>
      <w:r w:rsidR="00694225">
        <w:rPr>
          <w:rFonts w:ascii="Times New Roman" w:hAnsi="Times New Roman" w:cs="Times New Roman"/>
          <w:sz w:val="24"/>
          <w:szCs w:val="24"/>
        </w:rPr>
        <w:t xml:space="preserve">ics based upon </w:t>
      </w:r>
      <w:proofErr w:type="spellStart"/>
      <w:r w:rsidR="00694225">
        <w:rPr>
          <w:rFonts w:ascii="Times New Roman" w:hAnsi="Times New Roman" w:cs="Times New Roman"/>
          <w:sz w:val="24"/>
          <w:szCs w:val="24"/>
        </w:rPr>
        <w:t>Azepine</w:t>
      </w:r>
      <w:proofErr w:type="spellEnd"/>
      <w:r w:rsidR="00694225">
        <w:rPr>
          <w:rFonts w:ascii="Times New Roman" w:hAnsi="Times New Roman" w:cs="Times New Roman"/>
          <w:sz w:val="24"/>
          <w:szCs w:val="24"/>
        </w:rPr>
        <w:t xml:space="preserve"> Scaffold.</w:t>
      </w:r>
      <w:r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Pr="00EF0D3E">
        <w:rPr>
          <w:rFonts w:ascii="Times New Roman" w:hAnsi="Times New Roman" w:cs="Times New Roman"/>
          <w:i/>
          <w:sz w:val="24"/>
          <w:szCs w:val="24"/>
        </w:rPr>
        <w:t xml:space="preserve">Anti-Cancer Agents in Medicinal Chemistry </w:t>
      </w:r>
      <w:r w:rsidRPr="00EF0D3E">
        <w:rPr>
          <w:rFonts w:ascii="Times New Roman" w:hAnsi="Times New Roman" w:cs="Times New Roman"/>
          <w:b/>
          <w:sz w:val="24"/>
          <w:szCs w:val="24"/>
        </w:rPr>
        <w:t>2016</w:t>
      </w:r>
      <w:r w:rsidRPr="00EF0D3E">
        <w:rPr>
          <w:rFonts w:ascii="Times New Roman" w:hAnsi="Times New Roman" w:cs="Times New Roman"/>
          <w:sz w:val="24"/>
          <w:szCs w:val="24"/>
        </w:rPr>
        <w:t xml:space="preserve">, </w:t>
      </w:r>
      <w:r w:rsidRPr="00EF0D3E">
        <w:rPr>
          <w:rFonts w:ascii="Times New Roman" w:hAnsi="Times New Roman" w:cs="Times New Roman"/>
          <w:i/>
          <w:sz w:val="24"/>
          <w:szCs w:val="24"/>
        </w:rPr>
        <w:t>16</w:t>
      </w:r>
      <w:r w:rsidR="00906D1D" w:rsidRPr="00EF0D3E">
        <w:rPr>
          <w:rFonts w:ascii="Times New Roman" w:hAnsi="Times New Roman" w:cs="Times New Roman"/>
          <w:sz w:val="24"/>
          <w:szCs w:val="24"/>
        </w:rPr>
        <w:t xml:space="preserve">, 539-557. </w:t>
      </w:r>
    </w:p>
    <w:p w14:paraId="20C54E94" w14:textId="04916568" w:rsidR="0080293C" w:rsidRPr="00EF0D3E" w:rsidRDefault="0080293C" w:rsidP="00802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 xml:space="preserve">20) </w:t>
      </w:r>
      <w:r w:rsidR="00694225" w:rsidRPr="00EF0D3E">
        <w:rPr>
          <w:rFonts w:ascii="Times New Roman" w:hAnsi="Times New Roman" w:cs="Times New Roman"/>
          <w:sz w:val="24"/>
          <w:szCs w:val="24"/>
        </w:rPr>
        <w:t xml:space="preserve">Amit Sharma, </w:t>
      </w:r>
      <w:proofErr w:type="spellStart"/>
      <w:r w:rsidR="00694225" w:rsidRPr="00EF0D3E">
        <w:rPr>
          <w:rFonts w:ascii="Times New Roman" w:hAnsi="Times New Roman" w:cs="Times New Roman"/>
          <w:b/>
          <w:sz w:val="24"/>
          <w:szCs w:val="24"/>
          <w:u w:val="single"/>
        </w:rPr>
        <w:t>Sarbjit</w:t>
      </w:r>
      <w:proofErr w:type="spellEnd"/>
      <w:r w:rsidR="00694225" w:rsidRPr="00EF0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Singh</w:t>
      </w:r>
      <w:r w:rsidR="00694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4225">
        <w:rPr>
          <w:rFonts w:ascii="Times New Roman" w:hAnsi="Times New Roman" w:cs="Times New Roman"/>
          <w:sz w:val="24"/>
          <w:szCs w:val="24"/>
        </w:rPr>
        <w:t>Divya</w:t>
      </w:r>
      <w:proofErr w:type="spellEnd"/>
      <w:r w:rsidR="00694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225">
        <w:rPr>
          <w:rFonts w:ascii="Times New Roman" w:hAnsi="Times New Roman" w:cs="Times New Roman"/>
          <w:sz w:val="24"/>
          <w:szCs w:val="24"/>
        </w:rPr>
        <w:t>Utreja</w:t>
      </w:r>
      <w:proofErr w:type="spellEnd"/>
      <w:r w:rsidR="00694225">
        <w:rPr>
          <w:rFonts w:ascii="Times New Roman" w:hAnsi="Times New Roman" w:cs="Times New Roman"/>
          <w:sz w:val="24"/>
          <w:szCs w:val="24"/>
        </w:rPr>
        <w:t xml:space="preserve">. </w:t>
      </w:r>
      <w:r w:rsidRPr="00EF0D3E">
        <w:rPr>
          <w:rFonts w:ascii="Times New Roman" w:hAnsi="Times New Roman" w:cs="Times New Roman"/>
          <w:sz w:val="24"/>
          <w:szCs w:val="24"/>
        </w:rPr>
        <w:t>Recent advances in synthesis and antifun</w:t>
      </w:r>
      <w:r w:rsidR="00694225">
        <w:rPr>
          <w:rFonts w:ascii="Times New Roman" w:hAnsi="Times New Roman" w:cs="Times New Roman"/>
          <w:sz w:val="24"/>
          <w:szCs w:val="24"/>
        </w:rPr>
        <w:t>gal activity of 1</w:t>
      </w:r>
      <w:proofErr w:type="gramStart"/>
      <w:r w:rsidR="00694225">
        <w:rPr>
          <w:rFonts w:ascii="Times New Roman" w:hAnsi="Times New Roman" w:cs="Times New Roman"/>
          <w:sz w:val="24"/>
          <w:szCs w:val="24"/>
        </w:rPr>
        <w:t>,3,5</w:t>
      </w:r>
      <w:proofErr w:type="gramEnd"/>
      <w:r w:rsidR="00694225">
        <w:rPr>
          <w:rFonts w:ascii="Times New Roman" w:hAnsi="Times New Roman" w:cs="Times New Roman"/>
          <w:sz w:val="24"/>
          <w:szCs w:val="24"/>
        </w:rPr>
        <w:t>-triazines.</w:t>
      </w:r>
      <w:r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Pr="00EF0D3E">
        <w:rPr>
          <w:rFonts w:ascii="Times New Roman" w:hAnsi="Times New Roman" w:cs="Times New Roman"/>
          <w:i/>
          <w:sz w:val="24"/>
          <w:szCs w:val="24"/>
        </w:rPr>
        <w:t>Current Organic Synthesis</w:t>
      </w:r>
      <w:r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Pr="00EF0D3E">
        <w:rPr>
          <w:rFonts w:ascii="Times New Roman" w:hAnsi="Times New Roman" w:cs="Times New Roman"/>
          <w:b/>
          <w:sz w:val="24"/>
          <w:szCs w:val="24"/>
        </w:rPr>
        <w:t>2016</w:t>
      </w:r>
      <w:r w:rsidRPr="00EF0D3E">
        <w:rPr>
          <w:rFonts w:ascii="Times New Roman" w:hAnsi="Times New Roman" w:cs="Times New Roman"/>
          <w:sz w:val="24"/>
          <w:szCs w:val="24"/>
        </w:rPr>
        <w:t xml:space="preserve">, </w:t>
      </w:r>
      <w:r w:rsidRPr="00EF0D3E">
        <w:rPr>
          <w:rFonts w:ascii="Times New Roman" w:hAnsi="Times New Roman" w:cs="Times New Roman"/>
          <w:i/>
          <w:sz w:val="24"/>
          <w:szCs w:val="24"/>
        </w:rPr>
        <w:t>13</w:t>
      </w:r>
      <w:r w:rsidR="00906D1D" w:rsidRPr="00EF0D3E">
        <w:rPr>
          <w:rFonts w:ascii="Times New Roman" w:hAnsi="Times New Roman" w:cs="Times New Roman"/>
          <w:sz w:val="24"/>
          <w:szCs w:val="24"/>
        </w:rPr>
        <w:t xml:space="preserve">, 484-503. </w:t>
      </w:r>
    </w:p>
    <w:p w14:paraId="4C644973" w14:textId="73D2316F" w:rsidR="0080293C" w:rsidRPr="00EF0D3E" w:rsidRDefault="0080293C" w:rsidP="001F2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 xml:space="preserve">21) </w:t>
      </w:r>
      <w:proofErr w:type="spellStart"/>
      <w:r w:rsidR="000E588E" w:rsidRPr="00EF0D3E">
        <w:rPr>
          <w:rFonts w:ascii="Times New Roman" w:hAnsi="Times New Roman" w:cs="Times New Roman"/>
          <w:b/>
          <w:sz w:val="24"/>
          <w:szCs w:val="24"/>
          <w:u w:val="single"/>
        </w:rPr>
        <w:t>Sarbjit</w:t>
      </w:r>
      <w:proofErr w:type="spellEnd"/>
      <w:r w:rsidR="000E588E" w:rsidRPr="00EF0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Singh</w:t>
      </w:r>
      <w:r w:rsidR="000E588E" w:rsidRPr="00EF0D3E">
        <w:rPr>
          <w:rFonts w:ascii="Times New Roman" w:hAnsi="Times New Roman" w:cs="Times New Roman"/>
          <w:sz w:val="24"/>
          <w:szCs w:val="24"/>
        </w:rPr>
        <w:t xml:space="preserve">, S. S. </w:t>
      </w:r>
      <w:proofErr w:type="spellStart"/>
      <w:r w:rsidR="000E588E" w:rsidRPr="00EF0D3E">
        <w:rPr>
          <w:rFonts w:ascii="Times New Roman" w:hAnsi="Times New Roman" w:cs="Times New Roman"/>
          <w:sz w:val="24"/>
          <w:szCs w:val="24"/>
        </w:rPr>
        <w:t>Chimni</w:t>
      </w:r>
      <w:proofErr w:type="spellEnd"/>
      <w:r w:rsidR="000E588E">
        <w:rPr>
          <w:rFonts w:ascii="Times New Roman" w:hAnsi="Times New Roman" w:cs="Times New Roman"/>
          <w:sz w:val="24"/>
          <w:szCs w:val="24"/>
        </w:rPr>
        <w:t xml:space="preserve">*. </w:t>
      </w:r>
      <w:r w:rsidRPr="00EF0D3E">
        <w:rPr>
          <w:rFonts w:ascii="Times New Roman" w:hAnsi="Times New Roman" w:cs="Times New Roman"/>
          <w:sz w:val="24"/>
          <w:szCs w:val="24"/>
        </w:rPr>
        <w:t xml:space="preserve">Recent Advances in Iodine </w:t>
      </w:r>
      <w:proofErr w:type="spellStart"/>
      <w:r w:rsidRPr="00EF0D3E">
        <w:rPr>
          <w:rFonts w:ascii="Times New Roman" w:hAnsi="Times New Roman" w:cs="Times New Roman"/>
          <w:sz w:val="24"/>
          <w:szCs w:val="24"/>
        </w:rPr>
        <w:t>Monochloride</w:t>
      </w:r>
      <w:proofErr w:type="spellEnd"/>
      <w:r w:rsidRPr="00EF0D3E">
        <w:rPr>
          <w:rFonts w:ascii="Times New Roman" w:hAnsi="Times New Roman" w:cs="Times New Roman"/>
          <w:sz w:val="24"/>
          <w:szCs w:val="24"/>
        </w:rPr>
        <w:t xml:space="preserve"> Medi</w:t>
      </w:r>
      <w:r w:rsidR="000E588E">
        <w:rPr>
          <w:rFonts w:ascii="Times New Roman" w:hAnsi="Times New Roman" w:cs="Times New Roman"/>
          <w:sz w:val="24"/>
          <w:szCs w:val="24"/>
        </w:rPr>
        <w:t xml:space="preserve">ated Electrophilic </w:t>
      </w:r>
      <w:proofErr w:type="spellStart"/>
      <w:r w:rsidR="000E588E">
        <w:rPr>
          <w:rFonts w:ascii="Times New Roman" w:hAnsi="Times New Roman" w:cs="Times New Roman"/>
          <w:sz w:val="24"/>
          <w:szCs w:val="24"/>
        </w:rPr>
        <w:t>Cyclizations</w:t>
      </w:r>
      <w:proofErr w:type="spellEnd"/>
      <w:r w:rsidR="000E588E">
        <w:rPr>
          <w:rFonts w:ascii="Times New Roman" w:hAnsi="Times New Roman" w:cs="Times New Roman"/>
          <w:sz w:val="24"/>
          <w:szCs w:val="24"/>
        </w:rPr>
        <w:t>.</w:t>
      </w:r>
      <w:r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Pr="00EF0D3E">
        <w:rPr>
          <w:rFonts w:ascii="Times New Roman" w:hAnsi="Times New Roman" w:cs="Times New Roman"/>
          <w:i/>
          <w:sz w:val="24"/>
          <w:szCs w:val="24"/>
        </w:rPr>
        <w:t>Synthesis</w:t>
      </w:r>
      <w:r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Pr="00EF0D3E">
        <w:rPr>
          <w:rFonts w:ascii="Times New Roman" w:hAnsi="Times New Roman" w:cs="Times New Roman"/>
          <w:b/>
          <w:sz w:val="24"/>
          <w:szCs w:val="24"/>
        </w:rPr>
        <w:t>2015</w:t>
      </w:r>
      <w:r w:rsidRPr="00EF0D3E">
        <w:rPr>
          <w:rFonts w:ascii="Times New Roman" w:hAnsi="Times New Roman" w:cs="Times New Roman"/>
          <w:sz w:val="24"/>
          <w:szCs w:val="24"/>
        </w:rPr>
        <w:t xml:space="preserve">, </w:t>
      </w:r>
      <w:r w:rsidRPr="00EF0D3E">
        <w:rPr>
          <w:rFonts w:ascii="Times New Roman" w:hAnsi="Times New Roman" w:cs="Times New Roman"/>
          <w:i/>
          <w:sz w:val="24"/>
          <w:szCs w:val="24"/>
        </w:rPr>
        <w:t>47</w:t>
      </w:r>
      <w:r w:rsidRPr="00EF0D3E">
        <w:rPr>
          <w:rFonts w:ascii="Times New Roman" w:hAnsi="Times New Roman" w:cs="Times New Roman"/>
          <w:sz w:val="24"/>
          <w:szCs w:val="24"/>
        </w:rPr>
        <w:t>, 1961–1989.</w:t>
      </w:r>
      <w:r w:rsidR="00906D1D" w:rsidRPr="00EF0D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297C5" w14:textId="3639CA2E" w:rsidR="00CA7327" w:rsidRPr="00EF0D3E" w:rsidRDefault="0080293C" w:rsidP="001F2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>22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E588E" w:rsidRPr="00EF0D3E">
        <w:rPr>
          <w:rFonts w:ascii="Times New Roman" w:hAnsi="Times New Roman" w:cs="Times New Roman"/>
          <w:b/>
          <w:sz w:val="24"/>
          <w:szCs w:val="24"/>
          <w:u w:val="single"/>
        </w:rPr>
        <w:t>Sarbjit</w:t>
      </w:r>
      <w:proofErr w:type="spellEnd"/>
      <w:r w:rsidR="000E588E" w:rsidRPr="00EF0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Singh</w:t>
      </w:r>
      <w:r w:rsidR="000E588E" w:rsidRPr="00EF0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88E" w:rsidRPr="00EF0D3E">
        <w:rPr>
          <w:rFonts w:ascii="Times New Roman" w:hAnsi="Times New Roman" w:cs="Times New Roman"/>
          <w:sz w:val="24"/>
          <w:szCs w:val="24"/>
        </w:rPr>
        <w:t>Gajulapati</w:t>
      </w:r>
      <w:proofErr w:type="spellEnd"/>
      <w:r w:rsidR="000E588E" w:rsidRPr="00EF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88E" w:rsidRPr="00EF0D3E">
        <w:rPr>
          <w:rFonts w:ascii="Times New Roman" w:hAnsi="Times New Roman" w:cs="Times New Roman"/>
          <w:sz w:val="24"/>
          <w:szCs w:val="24"/>
        </w:rPr>
        <w:t>Veeraswamy</w:t>
      </w:r>
      <w:proofErr w:type="spellEnd"/>
      <w:r w:rsidR="000E588E" w:rsidRPr="00EF0D3E">
        <w:rPr>
          <w:rFonts w:ascii="Times New Roman" w:hAnsi="Times New Roman" w:cs="Times New Roman"/>
          <w:sz w:val="24"/>
          <w:szCs w:val="24"/>
        </w:rPr>
        <w:t xml:space="preserve">, Deepak </w:t>
      </w:r>
      <w:proofErr w:type="spellStart"/>
      <w:r w:rsidR="000E588E" w:rsidRPr="00EF0D3E">
        <w:rPr>
          <w:rFonts w:ascii="Times New Roman" w:hAnsi="Times New Roman" w:cs="Times New Roman"/>
          <w:sz w:val="24"/>
          <w:szCs w:val="24"/>
        </w:rPr>
        <w:t>Bhattarai</w:t>
      </w:r>
      <w:proofErr w:type="spellEnd"/>
      <w:r w:rsidR="000E588E" w:rsidRPr="00EF0D3E">
        <w:rPr>
          <w:rFonts w:ascii="Times New Roman" w:hAnsi="Times New Roman" w:cs="Times New Roman"/>
          <w:sz w:val="24"/>
          <w:szCs w:val="24"/>
        </w:rPr>
        <w:t xml:space="preserve">, Ja-Il Goo </w:t>
      </w:r>
      <w:proofErr w:type="spellStart"/>
      <w:r w:rsidR="000E588E" w:rsidRPr="00EF0D3E">
        <w:rPr>
          <w:rFonts w:ascii="Times New Roman" w:hAnsi="Times New Roman" w:cs="Times New Roman"/>
          <w:sz w:val="24"/>
          <w:szCs w:val="24"/>
        </w:rPr>
        <w:t>Kyeong</w:t>
      </w:r>
      <w:proofErr w:type="spellEnd"/>
      <w:r w:rsidR="000E588E" w:rsidRPr="00EF0D3E">
        <w:rPr>
          <w:rFonts w:ascii="Times New Roman" w:hAnsi="Times New Roman" w:cs="Times New Roman"/>
          <w:sz w:val="24"/>
          <w:szCs w:val="24"/>
        </w:rPr>
        <w:t xml:space="preserve"> Lee* </w:t>
      </w:r>
      <w:proofErr w:type="spellStart"/>
      <w:r w:rsidR="000E588E" w:rsidRPr="00EF0D3E">
        <w:rPr>
          <w:rFonts w:ascii="Times New Roman" w:hAnsi="Times New Roman" w:cs="Times New Roman"/>
          <w:sz w:val="24"/>
          <w:szCs w:val="24"/>
        </w:rPr>
        <w:t>Yongseok</w:t>
      </w:r>
      <w:proofErr w:type="spellEnd"/>
      <w:r w:rsidR="000E588E" w:rsidRPr="00EF0D3E">
        <w:rPr>
          <w:rFonts w:ascii="Times New Roman" w:hAnsi="Times New Roman" w:cs="Times New Roman"/>
          <w:sz w:val="24"/>
          <w:szCs w:val="24"/>
        </w:rPr>
        <w:t xml:space="preserve"> Choi*</w:t>
      </w:r>
      <w:r w:rsidR="000E588E">
        <w:rPr>
          <w:rFonts w:ascii="Times New Roman" w:hAnsi="Times New Roman" w:cs="Times New Roman"/>
          <w:sz w:val="24"/>
          <w:szCs w:val="24"/>
        </w:rPr>
        <w:t xml:space="preserve">. 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Recent advances in pharmacologically active compounds </w:t>
      </w:r>
      <w:r w:rsidR="000E588E">
        <w:rPr>
          <w:rFonts w:ascii="Times New Roman" w:hAnsi="Times New Roman" w:cs="Times New Roman"/>
          <w:sz w:val="24"/>
          <w:szCs w:val="24"/>
        </w:rPr>
        <w:t xml:space="preserve">containing </w:t>
      </w:r>
      <w:proofErr w:type="spellStart"/>
      <w:r w:rsidR="000E588E">
        <w:rPr>
          <w:rFonts w:ascii="Times New Roman" w:hAnsi="Times New Roman" w:cs="Times New Roman"/>
          <w:sz w:val="24"/>
          <w:szCs w:val="24"/>
        </w:rPr>
        <w:t>benzoxazole</w:t>
      </w:r>
      <w:proofErr w:type="spellEnd"/>
      <w:r w:rsidR="000E588E">
        <w:rPr>
          <w:rFonts w:ascii="Times New Roman" w:hAnsi="Times New Roman" w:cs="Times New Roman"/>
          <w:sz w:val="24"/>
          <w:szCs w:val="24"/>
        </w:rPr>
        <w:t xml:space="preserve"> scaffold.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="00CA7327" w:rsidRPr="00EF0D3E">
        <w:rPr>
          <w:rFonts w:ascii="Times New Roman" w:hAnsi="Times New Roman" w:cs="Times New Roman"/>
          <w:i/>
          <w:sz w:val="24"/>
          <w:szCs w:val="24"/>
        </w:rPr>
        <w:t>Asian Journal of organic Chemistry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="00CA7327" w:rsidRPr="00EF0D3E">
        <w:rPr>
          <w:rFonts w:ascii="Times New Roman" w:hAnsi="Times New Roman" w:cs="Times New Roman"/>
          <w:b/>
          <w:sz w:val="24"/>
          <w:szCs w:val="24"/>
        </w:rPr>
        <w:t>2015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, 4, 1338–1361. </w:t>
      </w:r>
    </w:p>
    <w:p w14:paraId="676535FC" w14:textId="4D055DC9" w:rsidR="00CA7327" w:rsidRPr="00EF0D3E" w:rsidRDefault="0080293C" w:rsidP="001F2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>23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E588E" w:rsidRPr="00EF0D3E">
        <w:rPr>
          <w:rFonts w:ascii="Times New Roman" w:hAnsi="Times New Roman" w:cs="Times New Roman"/>
          <w:sz w:val="24"/>
          <w:szCs w:val="24"/>
        </w:rPr>
        <w:t>Divya</w:t>
      </w:r>
      <w:proofErr w:type="spellEnd"/>
      <w:r w:rsidR="000E588E" w:rsidRPr="00EF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88E" w:rsidRPr="00EF0D3E">
        <w:rPr>
          <w:rFonts w:ascii="Times New Roman" w:hAnsi="Times New Roman" w:cs="Times New Roman"/>
          <w:sz w:val="24"/>
          <w:szCs w:val="24"/>
        </w:rPr>
        <w:t>Utreja</w:t>
      </w:r>
      <w:proofErr w:type="spellEnd"/>
      <w:r w:rsidR="000E588E">
        <w:rPr>
          <w:rFonts w:ascii="Times New Roman" w:hAnsi="Times New Roman" w:cs="Times New Roman"/>
          <w:sz w:val="24"/>
          <w:szCs w:val="24"/>
        </w:rPr>
        <w:t>*</w:t>
      </w:r>
      <w:r w:rsidR="000E588E" w:rsidRPr="00EF0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88E" w:rsidRPr="00EF0D3E">
        <w:rPr>
          <w:rFonts w:ascii="Times New Roman" w:hAnsi="Times New Roman" w:cs="Times New Roman"/>
          <w:sz w:val="24"/>
          <w:szCs w:val="24"/>
        </w:rPr>
        <w:t>Vibhaa</w:t>
      </w:r>
      <w:proofErr w:type="spellEnd"/>
      <w:r w:rsidR="000E588E" w:rsidRPr="00EF0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88E" w:rsidRPr="00EF0D3E">
        <w:rPr>
          <w:rFonts w:ascii="Times New Roman" w:hAnsi="Times New Roman" w:cs="Times New Roman"/>
          <w:b/>
          <w:sz w:val="24"/>
          <w:szCs w:val="24"/>
          <w:u w:val="single"/>
        </w:rPr>
        <w:t>Sarbjit</w:t>
      </w:r>
      <w:proofErr w:type="spellEnd"/>
      <w:r w:rsidR="000E588E" w:rsidRPr="00EF0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Singh*</w:t>
      </w:r>
      <w:r w:rsidR="000E588E" w:rsidRPr="00EF0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88E" w:rsidRPr="00EF0D3E">
        <w:rPr>
          <w:rFonts w:ascii="Times New Roman" w:hAnsi="Times New Roman" w:cs="Times New Roman"/>
          <w:sz w:val="24"/>
          <w:szCs w:val="24"/>
        </w:rPr>
        <w:t>Manpreet</w:t>
      </w:r>
      <w:proofErr w:type="spellEnd"/>
      <w:r w:rsidR="000E588E" w:rsidRPr="00EF0D3E">
        <w:rPr>
          <w:rFonts w:ascii="Times New Roman" w:hAnsi="Times New Roman" w:cs="Times New Roman"/>
          <w:sz w:val="24"/>
          <w:szCs w:val="24"/>
        </w:rPr>
        <w:t xml:space="preserve"> Kaur</w:t>
      </w:r>
      <w:r w:rsidR="000E588E">
        <w:rPr>
          <w:rFonts w:ascii="Times New Roman" w:hAnsi="Times New Roman" w:cs="Times New Roman"/>
          <w:sz w:val="24"/>
          <w:szCs w:val="24"/>
        </w:rPr>
        <w:t>.</w:t>
      </w:r>
      <w:r w:rsidR="000E588E"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Schiff bases and their metal complexes </w:t>
      </w:r>
      <w:r w:rsidR="000E588E">
        <w:rPr>
          <w:rFonts w:ascii="Times New Roman" w:hAnsi="Times New Roman" w:cs="Times New Roman"/>
          <w:sz w:val="24"/>
          <w:szCs w:val="24"/>
        </w:rPr>
        <w:t>as anti-cancer agents- A review.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="00CA7327" w:rsidRPr="00EF0D3E">
        <w:rPr>
          <w:rFonts w:ascii="Times New Roman" w:hAnsi="Times New Roman" w:cs="Times New Roman"/>
          <w:i/>
          <w:sz w:val="24"/>
          <w:szCs w:val="24"/>
        </w:rPr>
        <w:t>Current Bioactive Compounds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="00CA7327" w:rsidRPr="00EF0D3E">
        <w:rPr>
          <w:rFonts w:ascii="Times New Roman" w:hAnsi="Times New Roman" w:cs="Times New Roman"/>
          <w:b/>
          <w:sz w:val="24"/>
          <w:szCs w:val="24"/>
        </w:rPr>
        <w:t>2015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, </w:t>
      </w:r>
      <w:r w:rsidR="00CA7327" w:rsidRPr="00EF0D3E">
        <w:rPr>
          <w:rFonts w:ascii="Times New Roman" w:hAnsi="Times New Roman" w:cs="Times New Roman"/>
          <w:i/>
          <w:sz w:val="24"/>
          <w:szCs w:val="24"/>
        </w:rPr>
        <w:t>11</w:t>
      </w:r>
      <w:r w:rsidR="00CA7327" w:rsidRPr="00EF0D3E">
        <w:rPr>
          <w:rFonts w:ascii="Times New Roman" w:hAnsi="Times New Roman" w:cs="Times New Roman"/>
          <w:sz w:val="24"/>
          <w:szCs w:val="24"/>
        </w:rPr>
        <w:t>, 215-230.</w:t>
      </w:r>
    </w:p>
    <w:p w14:paraId="30D4E116" w14:textId="77777777" w:rsidR="00CA7327" w:rsidRPr="00EF0D3E" w:rsidRDefault="00CA7327" w:rsidP="001F2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 xml:space="preserve">d) </w:t>
      </w:r>
      <w:r w:rsidRPr="00EF0D3E">
        <w:rPr>
          <w:rFonts w:ascii="Times New Roman" w:hAnsi="Times New Roman" w:cs="Times New Roman"/>
          <w:b/>
          <w:sz w:val="24"/>
          <w:szCs w:val="24"/>
        </w:rPr>
        <w:t>ORAL PRESENTATIONS</w:t>
      </w:r>
      <w:r w:rsidR="0080293C" w:rsidRPr="00EF0D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CBC8FA" w14:textId="77777777" w:rsidR="00CA7327" w:rsidRPr="00EF0D3E" w:rsidRDefault="008E7D7F" w:rsidP="001F2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>26</w:t>
      </w:r>
      <w:r w:rsidR="00CA7327" w:rsidRPr="00EF0D3E">
        <w:rPr>
          <w:rFonts w:ascii="Times New Roman" w:hAnsi="Times New Roman" w:cs="Times New Roman"/>
          <w:sz w:val="24"/>
          <w:szCs w:val="24"/>
        </w:rPr>
        <w:t>) “Discovery of some novel compounds which protect mitochondria from H</w:t>
      </w:r>
      <w:r w:rsidR="00CA7327" w:rsidRPr="00EF0D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A7327" w:rsidRPr="00EF0D3E">
        <w:rPr>
          <w:rFonts w:ascii="Times New Roman" w:hAnsi="Times New Roman" w:cs="Times New Roman"/>
          <w:sz w:val="24"/>
          <w:szCs w:val="24"/>
        </w:rPr>
        <w:t>O</w:t>
      </w:r>
      <w:r w:rsidR="00CA7327" w:rsidRPr="00EF0D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 toxicity”</w:t>
      </w:r>
      <w:r w:rsidR="00B204DB" w:rsidRPr="00EF0D3E">
        <w:rPr>
          <w:rFonts w:ascii="Times New Roman" w:hAnsi="Times New Roman" w:cs="Times New Roman"/>
          <w:sz w:val="24"/>
          <w:szCs w:val="24"/>
        </w:rPr>
        <w:t>,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 10</w:t>
      </w:r>
      <w:r w:rsidR="00CA7327" w:rsidRPr="00EF0D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 PSK Medicinal chemistry workshop held on 18-19 June, </w:t>
      </w:r>
      <w:r w:rsidR="00CA7327" w:rsidRPr="00EF0D3E">
        <w:rPr>
          <w:rFonts w:ascii="Times New Roman" w:hAnsi="Times New Roman" w:cs="Times New Roman"/>
          <w:b/>
          <w:sz w:val="24"/>
          <w:szCs w:val="24"/>
        </w:rPr>
        <w:t>2015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 at STX resort, </w:t>
      </w:r>
      <w:proofErr w:type="spellStart"/>
      <w:r w:rsidR="00CA7327" w:rsidRPr="00EF0D3E">
        <w:rPr>
          <w:rFonts w:ascii="Times New Roman" w:hAnsi="Times New Roman" w:cs="Times New Roman"/>
          <w:sz w:val="24"/>
          <w:szCs w:val="24"/>
        </w:rPr>
        <w:t>Mungyeong</w:t>
      </w:r>
      <w:proofErr w:type="spellEnd"/>
      <w:r w:rsidR="00CA7327" w:rsidRPr="00EF0D3E">
        <w:rPr>
          <w:rFonts w:ascii="Times New Roman" w:hAnsi="Times New Roman" w:cs="Times New Roman"/>
          <w:sz w:val="24"/>
          <w:szCs w:val="24"/>
        </w:rPr>
        <w:t>, South Korea.</w:t>
      </w:r>
    </w:p>
    <w:p w14:paraId="31EA23AB" w14:textId="77777777" w:rsidR="00CA7327" w:rsidRPr="00EF0D3E" w:rsidRDefault="008E7D7F" w:rsidP="001F2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>27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) “Protonated </w:t>
      </w:r>
      <w:r w:rsidR="00CA7327" w:rsidRPr="00EF0D3E">
        <w:rPr>
          <w:rFonts w:ascii="Times New Roman" w:hAnsi="Times New Roman" w:cs="Times New Roman"/>
          <w:i/>
          <w:sz w:val="24"/>
          <w:szCs w:val="24"/>
        </w:rPr>
        <w:t>L</w:t>
      </w:r>
      <w:r w:rsidR="00CA7327" w:rsidRPr="00EF0D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A7327" w:rsidRPr="00EF0D3E">
        <w:rPr>
          <w:rFonts w:ascii="Times New Roman" w:hAnsi="Times New Roman" w:cs="Times New Roman"/>
          <w:sz w:val="24"/>
          <w:szCs w:val="24"/>
        </w:rPr>
        <w:t>prolinamides</w:t>
      </w:r>
      <w:proofErr w:type="spellEnd"/>
      <w:r w:rsidR="00CA7327" w:rsidRPr="00EF0D3E">
        <w:rPr>
          <w:rFonts w:ascii="Times New Roman" w:hAnsi="Times New Roman" w:cs="Times New Roman"/>
          <w:sz w:val="24"/>
          <w:szCs w:val="24"/>
        </w:rPr>
        <w:t xml:space="preserve"> derivatives: Versatile catalysts for asymmetric direct aldol reaction in water”</w:t>
      </w:r>
      <w:r w:rsidR="00B204DB" w:rsidRPr="00EF0D3E">
        <w:rPr>
          <w:rFonts w:ascii="Times New Roman" w:hAnsi="Times New Roman" w:cs="Times New Roman"/>
          <w:sz w:val="24"/>
          <w:szCs w:val="24"/>
        </w:rPr>
        <w:t>,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 4th J-NOST Symposium” held on Dec 6-9, </w:t>
      </w:r>
      <w:r w:rsidR="00CA7327" w:rsidRPr="00EF0D3E">
        <w:rPr>
          <w:rFonts w:ascii="Times New Roman" w:hAnsi="Times New Roman" w:cs="Times New Roman"/>
          <w:b/>
          <w:sz w:val="24"/>
          <w:szCs w:val="24"/>
        </w:rPr>
        <w:t>2008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CA7327" w:rsidRPr="00EF0D3E">
        <w:rPr>
          <w:rFonts w:ascii="Times New Roman" w:hAnsi="Times New Roman" w:cs="Times New Roman"/>
          <w:sz w:val="24"/>
          <w:szCs w:val="24"/>
        </w:rPr>
        <w:t>Kamaraj</w:t>
      </w:r>
      <w:proofErr w:type="spellEnd"/>
      <w:r w:rsidR="00CA7327" w:rsidRPr="00EF0D3E">
        <w:rPr>
          <w:rFonts w:ascii="Times New Roman" w:hAnsi="Times New Roman" w:cs="Times New Roman"/>
          <w:sz w:val="24"/>
          <w:szCs w:val="24"/>
        </w:rPr>
        <w:t xml:space="preserve"> University, Madurai, India.</w:t>
      </w:r>
    </w:p>
    <w:p w14:paraId="7E6732E8" w14:textId="77777777" w:rsidR="00CA7327" w:rsidRPr="00EF0D3E" w:rsidRDefault="00CA7327" w:rsidP="001F28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 xml:space="preserve">e) </w:t>
      </w:r>
      <w:r w:rsidRPr="00EF0D3E">
        <w:rPr>
          <w:rFonts w:ascii="Times New Roman" w:hAnsi="Times New Roman" w:cs="Times New Roman"/>
          <w:b/>
          <w:sz w:val="24"/>
          <w:szCs w:val="24"/>
        </w:rPr>
        <w:t>POSTER PRESENTATIONS</w:t>
      </w:r>
      <w:r w:rsidR="009E7E66" w:rsidRPr="00EF0D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18DBAD" w14:textId="225DAEA4" w:rsidR="009E7E66" w:rsidRPr="00EF0D3E" w:rsidRDefault="009E7E66" w:rsidP="009E7E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D3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28) </w:t>
      </w:r>
      <w:proofErr w:type="spellStart"/>
      <w:r w:rsidR="007D221D" w:rsidRPr="00EF0D3E">
        <w:rPr>
          <w:rFonts w:ascii="Times New Roman" w:hAnsi="Times New Roman" w:cs="Times New Roman"/>
          <w:b/>
          <w:bCs/>
          <w:sz w:val="24"/>
          <w:szCs w:val="24"/>
          <w:u w:val="single"/>
        </w:rPr>
        <w:t>Sarbjit</w:t>
      </w:r>
      <w:proofErr w:type="spellEnd"/>
      <w:r w:rsidR="007D221D" w:rsidRPr="00EF0D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Singh</w:t>
      </w:r>
      <w:r w:rsidR="007D221D" w:rsidRPr="00EF0D3E">
        <w:rPr>
          <w:rFonts w:ascii="Times New Roman" w:hAnsi="Times New Roman" w:cs="Times New Roman"/>
          <w:bCs/>
          <w:sz w:val="24"/>
          <w:szCs w:val="24"/>
        </w:rPr>
        <w:t xml:space="preserve">, Min </w:t>
      </w:r>
      <w:proofErr w:type="spellStart"/>
      <w:r w:rsidR="007D221D" w:rsidRPr="00EF0D3E">
        <w:rPr>
          <w:rFonts w:ascii="Times New Roman" w:hAnsi="Times New Roman" w:cs="Times New Roman"/>
          <w:bCs/>
          <w:sz w:val="24"/>
          <w:szCs w:val="24"/>
        </w:rPr>
        <w:t>Kyoung</w:t>
      </w:r>
      <w:proofErr w:type="spellEnd"/>
      <w:r w:rsidR="007D221D" w:rsidRPr="00EF0D3E">
        <w:rPr>
          <w:rFonts w:ascii="Times New Roman" w:hAnsi="Times New Roman" w:cs="Times New Roman"/>
          <w:bCs/>
          <w:sz w:val="24"/>
          <w:szCs w:val="24"/>
        </w:rPr>
        <w:t xml:space="preserve"> Kim, </w:t>
      </w:r>
      <w:proofErr w:type="spellStart"/>
      <w:r w:rsidR="007D221D" w:rsidRPr="00EF0D3E">
        <w:rPr>
          <w:rFonts w:ascii="Times New Roman" w:hAnsi="Times New Roman" w:cs="Times New Roman"/>
          <w:bCs/>
          <w:sz w:val="24"/>
          <w:szCs w:val="24"/>
        </w:rPr>
        <w:t>Kyeong</w:t>
      </w:r>
      <w:proofErr w:type="spellEnd"/>
      <w:r w:rsidR="007D221D" w:rsidRPr="00EF0D3E">
        <w:rPr>
          <w:rFonts w:ascii="Times New Roman" w:hAnsi="Times New Roman" w:cs="Times New Roman"/>
          <w:bCs/>
          <w:sz w:val="24"/>
          <w:szCs w:val="24"/>
        </w:rPr>
        <w:t xml:space="preserve"> Lee, Chong-</w:t>
      </w:r>
      <w:proofErr w:type="spellStart"/>
      <w:r w:rsidR="007D221D" w:rsidRPr="00EF0D3E">
        <w:rPr>
          <w:rFonts w:ascii="Times New Roman" w:hAnsi="Times New Roman" w:cs="Times New Roman"/>
          <w:bCs/>
          <w:sz w:val="24"/>
          <w:szCs w:val="24"/>
        </w:rPr>
        <w:t>Kyo</w:t>
      </w:r>
      <w:proofErr w:type="spellEnd"/>
      <w:r w:rsidR="007D221D" w:rsidRPr="00EF0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221D" w:rsidRPr="00EF0D3E">
        <w:rPr>
          <w:rFonts w:ascii="Times New Roman" w:hAnsi="Times New Roman" w:cs="Times New Roman"/>
          <w:bCs/>
          <w:sz w:val="24"/>
          <w:szCs w:val="24"/>
        </w:rPr>
        <w:t>Lee</w:t>
      </w:r>
      <w:proofErr w:type="gramStart"/>
      <w:r w:rsidR="007D221D" w:rsidRPr="00EF0D3E">
        <w:rPr>
          <w:rFonts w:ascii="Times New Roman" w:hAnsi="Times New Roman" w:cs="Times New Roman"/>
          <w:bCs/>
          <w:sz w:val="24"/>
          <w:szCs w:val="24"/>
        </w:rPr>
        <w:t>,Yongseok</w:t>
      </w:r>
      <w:proofErr w:type="spellEnd"/>
      <w:proofErr w:type="gramEnd"/>
      <w:r w:rsidR="007D221D" w:rsidRPr="00EF0D3E">
        <w:rPr>
          <w:rFonts w:ascii="Times New Roman" w:hAnsi="Times New Roman" w:cs="Times New Roman"/>
          <w:bCs/>
          <w:sz w:val="24"/>
          <w:szCs w:val="24"/>
        </w:rPr>
        <w:t xml:space="preserve"> Choi</w:t>
      </w:r>
      <w:r w:rsidR="007D221D">
        <w:rPr>
          <w:rFonts w:ascii="Times New Roman" w:hAnsi="Times New Roman" w:cs="Times New Roman"/>
          <w:bCs/>
          <w:sz w:val="24"/>
          <w:szCs w:val="24"/>
        </w:rPr>
        <w:t xml:space="preserve">*. </w:t>
      </w:r>
      <w:r w:rsidRPr="00EF0D3E">
        <w:rPr>
          <w:rFonts w:ascii="Times New Roman" w:hAnsi="Times New Roman" w:cs="Times New Roman"/>
          <w:bCs/>
          <w:sz w:val="24"/>
          <w:szCs w:val="24"/>
        </w:rPr>
        <w:t xml:space="preserve">Design, Synthesis and Anti-HIV activity of novel </w:t>
      </w:r>
      <w:proofErr w:type="spellStart"/>
      <w:r w:rsidRPr="00EF0D3E">
        <w:rPr>
          <w:rFonts w:ascii="Times New Roman" w:hAnsi="Times New Roman" w:cs="Times New Roman"/>
          <w:bCs/>
          <w:sz w:val="24"/>
          <w:szCs w:val="24"/>
        </w:rPr>
        <w:t>Dioxolane</w:t>
      </w:r>
      <w:proofErr w:type="spellEnd"/>
      <w:r w:rsidRPr="00EF0D3E">
        <w:rPr>
          <w:rFonts w:ascii="Times New Roman" w:hAnsi="Times New Roman" w:cs="Times New Roman"/>
          <w:bCs/>
          <w:sz w:val="24"/>
          <w:szCs w:val="24"/>
        </w:rPr>
        <w:t xml:space="preserve"> Nucleosides: A Divergent Approach</w:t>
      </w:r>
      <w:r w:rsidR="007D221D">
        <w:rPr>
          <w:rFonts w:ascii="Times New Roman" w:hAnsi="Times New Roman" w:cs="Times New Roman"/>
          <w:bCs/>
          <w:sz w:val="24"/>
          <w:szCs w:val="24"/>
        </w:rPr>
        <w:t>.</w:t>
      </w:r>
      <w:r w:rsidRPr="00EF0D3E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EF0D3E">
        <w:rPr>
          <w:rFonts w:ascii="Times New Roman" w:hAnsi="Times New Roman" w:cs="Times New Roman"/>
          <w:bCs/>
          <w:sz w:val="24"/>
          <w:szCs w:val="24"/>
        </w:rPr>
        <w:t>2016 Korea chemical society Divis</w:t>
      </w:r>
      <w:r w:rsidR="00323118" w:rsidRPr="00EF0D3E">
        <w:rPr>
          <w:rFonts w:ascii="Times New Roman" w:hAnsi="Times New Roman" w:cs="Times New Roman"/>
          <w:bCs/>
          <w:sz w:val="24"/>
          <w:szCs w:val="24"/>
        </w:rPr>
        <w:t>i</w:t>
      </w:r>
      <w:r w:rsidRPr="00EF0D3E">
        <w:rPr>
          <w:rFonts w:ascii="Times New Roman" w:hAnsi="Times New Roman" w:cs="Times New Roman"/>
          <w:bCs/>
          <w:sz w:val="24"/>
          <w:szCs w:val="24"/>
        </w:rPr>
        <w:t>on of organic chemistry summer workshop held on 22-23 August 2016 at</w:t>
      </w:r>
      <w:r w:rsidRPr="00EF0D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D3E">
        <w:rPr>
          <w:rFonts w:ascii="Times New Roman" w:hAnsi="Times New Roman" w:cs="Times New Roman"/>
          <w:bCs/>
          <w:sz w:val="24"/>
          <w:szCs w:val="24"/>
        </w:rPr>
        <w:t>Seolak</w:t>
      </w:r>
      <w:proofErr w:type="spellEnd"/>
      <w:r w:rsidRPr="00EF0D3E">
        <w:rPr>
          <w:rFonts w:ascii="Times New Roman" w:hAnsi="Times New Roman" w:cs="Times New Roman"/>
          <w:bCs/>
          <w:sz w:val="24"/>
          <w:szCs w:val="24"/>
        </w:rPr>
        <w:t xml:space="preserve"> Del </w:t>
      </w:r>
      <w:proofErr w:type="spellStart"/>
      <w:r w:rsidRPr="00EF0D3E">
        <w:rPr>
          <w:rFonts w:ascii="Times New Roman" w:hAnsi="Times New Roman" w:cs="Times New Roman"/>
          <w:bCs/>
          <w:sz w:val="24"/>
          <w:szCs w:val="24"/>
        </w:rPr>
        <w:t>Pino</w:t>
      </w:r>
      <w:proofErr w:type="spellEnd"/>
      <w:r w:rsidRPr="00EF0D3E">
        <w:rPr>
          <w:rFonts w:ascii="Times New Roman" w:hAnsi="Times New Roman" w:cs="Times New Roman"/>
          <w:bCs/>
          <w:sz w:val="24"/>
          <w:szCs w:val="24"/>
        </w:rPr>
        <w:t xml:space="preserve"> resort at </w:t>
      </w:r>
      <w:proofErr w:type="spellStart"/>
      <w:r w:rsidRPr="00EF0D3E">
        <w:rPr>
          <w:rFonts w:ascii="Times New Roman" w:hAnsi="Times New Roman" w:cs="Times New Roman"/>
          <w:bCs/>
          <w:sz w:val="24"/>
          <w:szCs w:val="24"/>
        </w:rPr>
        <w:t>Goseong</w:t>
      </w:r>
      <w:proofErr w:type="spellEnd"/>
      <w:r w:rsidRPr="00EF0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0D3E">
        <w:rPr>
          <w:rFonts w:ascii="Times New Roman" w:hAnsi="Times New Roman" w:cs="Times New Roman"/>
          <w:bCs/>
          <w:sz w:val="24"/>
          <w:szCs w:val="24"/>
        </w:rPr>
        <w:t>Gangwon</w:t>
      </w:r>
      <w:proofErr w:type="spellEnd"/>
      <w:r w:rsidRPr="00EF0D3E">
        <w:rPr>
          <w:rFonts w:ascii="Times New Roman" w:hAnsi="Times New Roman" w:cs="Times New Roman"/>
          <w:bCs/>
          <w:sz w:val="24"/>
          <w:szCs w:val="24"/>
        </w:rPr>
        <w:t>.</w:t>
      </w:r>
      <w:r w:rsidRPr="00EF0D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B05D2E" w14:textId="4447EA71" w:rsidR="009E7E66" w:rsidRPr="00EF0D3E" w:rsidRDefault="009E7E66" w:rsidP="009E7E6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 xml:space="preserve">29) </w:t>
      </w:r>
      <w:proofErr w:type="spellStart"/>
      <w:r w:rsidR="007D221D" w:rsidRPr="00EF0D3E">
        <w:rPr>
          <w:rFonts w:ascii="Times New Roman" w:hAnsi="Times New Roman" w:cs="Times New Roman"/>
          <w:b/>
          <w:bCs/>
          <w:sz w:val="24"/>
          <w:szCs w:val="24"/>
          <w:u w:val="single"/>
        </w:rPr>
        <w:t>Sarbjit</w:t>
      </w:r>
      <w:proofErr w:type="spellEnd"/>
      <w:r w:rsidR="007D221D" w:rsidRPr="00EF0D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Singh,</w:t>
      </w:r>
      <w:r w:rsidR="007D221D" w:rsidRPr="00EF0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221D" w:rsidRPr="00EF0D3E">
        <w:rPr>
          <w:rFonts w:ascii="Times New Roman" w:hAnsi="Times New Roman" w:cs="Times New Roman"/>
          <w:bCs/>
          <w:sz w:val="24"/>
          <w:szCs w:val="24"/>
        </w:rPr>
        <w:t>Kyeong</w:t>
      </w:r>
      <w:proofErr w:type="spellEnd"/>
      <w:r w:rsidR="007D221D" w:rsidRPr="00EF0D3E">
        <w:rPr>
          <w:rFonts w:ascii="Times New Roman" w:hAnsi="Times New Roman" w:cs="Times New Roman"/>
          <w:bCs/>
          <w:sz w:val="24"/>
          <w:szCs w:val="24"/>
        </w:rPr>
        <w:t xml:space="preserve"> Lee, Chong-</w:t>
      </w:r>
      <w:proofErr w:type="spellStart"/>
      <w:r w:rsidR="007D221D" w:rsidRPr="00EF0D3E">
        <w:rPr>
          <w:rFonts w:ascii="Times New Roman" w:hAnsi="Times New Roman" w:cs="Times New Roman"/>
          <w:bCs/>
          <w:sz w:val="24"/>
          <w:szCs w:val="24"/>
        </w:rPr>
        <w:t>Kyo</w:t>
      </w:r>
      <w:proofErr w:type="spellEnd"/>
      <w:r w:rsidR="007D221D" w:rsidRPr="00EF0D3E">
        <w:rPr>
          <w:rFonts w:ascii="Times New Roman" w:hAnsi="Times New Roman" w:cs="Times New Roman"/>
          <w:bCs/>
          <w:sz w:val="24"/>
          <w:szCs w:val="24"/>
        </w:rPr>
        <w:t xml:space="preserve"> Lee, </w:t>
      </w:r>
      <w:proofErr w:type="spellStart"/>
      <w:r w:rsidR="007D221D" w:rsidRPr="00EF0D3E">
        <w:rPr>
          <w:rFonts w:ascii="Times New Roman" w:hAnsi="Times New Roman" w:cs="Times New Roman"/>
          <w:bCs/>
          <w:sz w:val="24"/>
          <w:szCs w:val="24"/>
        </w:rPr>
        <w:t>Yongseok</w:t>
      </w:r>
      <w:proofErr w:type="spellEnd"/>
      <w:r w:rsidR="007D221D" w:rsidRPr="00EF0D3E">
        <w:rPr>
          <w:rFonts w:ascii="Times New Roman" w:hAnsi="Times New Roman" w:cs="Times New Roman"/>
          <w:bCs/>
          <w:sz w:val="24"/>
          <w:szCs w:val="24"/>
        </w:rPr>
        <w:t xml:space="preserve"> Choi</w:t>
      </w:r>
      <w:r w:rsidR="00DE7B2A">
        <w:rPr>
          <w:rFonts w:ascii="Times New Roman" w:hAnsi="Times New Roman" w:cs="Times New Roman"/>
          <w:bCs/>
          <w:sz w:val="24"/>
          <w:szCs w:val="24"/>
        </w:rPr>
        <w:t>*</w:t>
      </w:r>
      <w:r w:rsidR="00DE7B2A">
        <w:rPr>
          <w:rFonts w:ascii="Times New Roman" w:hAnsi="Times New Roman" w:cs="Times New Roman"/>
          <w:sz w:val="24"/>
          <w:szCs w:val="24"/>
        </w:rPr>
        <w:t xml:space="preserve">. </w:t>
      </w:r>
      <w:r w:rsidRPr="00EF0D3E">
        <w:rPr>
          <w:rFonts w:ascii="Times New Roman" w:hAnsi="Times New Roman" w:cs="Times New Roman"/>
          <w:bCs/>
          <w:sz w:val="24"/>
          <w:szCs w:val="24"/>
        </w:rPr>
        <w:t xml:space="preserve">A Divergent Approach for the Synthesis of </w:t>
      </w:r>
      <w:r w:rsidRPr="00EF0D3E">
        <w:rPr>
          <w:rFonts w:ascii="Times New Roman" w:hAnsi="Times New Roman" w:cs="Times New Roman"/>
          <w:bCs/>
          <w:i/>
          <w:iCs/>
          <w:sz w:val="24"/>
          <w:szCs w:val="24"/>
        </w:rPr>
        <w:t>D</w:t>
      </w:r>
      <w:r w:rsidRPr="00EF0D3E">
        <w:rPr>
          <w:rFonts w:ascii="Times New Roman" w:hAnsi="Times New Roman" w:cs="Times New Roman"/>
          <w:bCs/>
          <w:sz w:val="24"/>
          <w:szCs w:val="24"/>
        </w:rPr>
        <w:t xml:space="preserve">- and </w:t>
      </w:r>
      <w:r w:rsidRPr="00EF0D3E">
        <w:rPr>
          <w:rFonts w:ascii="Times New Roman" w:hAnsi="Times New Roman" w:cs="Times New Roman"/>
          <w:bCs/>
          <w:i/>
          <w:iCs/>
          <w:sz w:val="24"/>
          <w:szCs w:val="24"/>
        </w:rPr>
        <w:t>L</w:t>
      </w:r>
      <w:r w:rsidRPr="00EF0D3E">
        <w:rPr>
          <w:rFonts w:ascii="Times New Roman" w:hAnsi="Times New Roman" w:cs="Times New Roman"/>
          <w:bCs/>
          <w:sz w:val="24"/>
          <w:szCs w:val="24"/>
        </w:rPr>
        <w:t xml:space="preserve">-4′-Ethynyl </w:t>
      </w:r>
      <w:proofErr w:type="spellStart"/>
      <w:r w:rsidRPr="00EF0D3E">
        <w:rPr>
          <w:rFonts w:ascii="Times New Roman" w:hAnsi="Times New Roman" w:cs="Times New Roman"/>
          <w:bCs/>
          <w:sz w:val="24"/>
          <w:szCs w:val="24"/>
        </w:rPr>
        <w:t>Dioxolane</w:t>
      </w:r>
      <w:proofErr w:type="spellEnd"/>
      <w:r w:rsidRPr="00EF0D3E">
        <w:rPr>
          <w:rFonts w:ascii="Times New Roman" w:hAnsi="Times New Roman" w:cs="Times New Roman"/>
          <w:bCs/>
          <w:sz w:val="24"/>
          <w:szCs w:val="24"/>
        </w:rPr>
        <w:t xml:space="preserve"> Nucleoside</w:t>
      </w:r>
      <w:r w:rsidR="00DE7B2A">
        <w:rPr>
          <w:rFonts w:ascii="Times New Roman" w:hAnsi="Times New Roman" w:cs="Times New Roman"/>
          <w:bCs/>
          <w:sz w:val="24"/>
          <w:szCs w:val="24"/>
        </w:rPr>
        <w:t>s with Potent Anti-HIV Activity.</w:t>
      </w:r>
      <w:r w:rsidRPr="00EF0D3E">
        <w:rPr>
          <w:rFonts w:ascii="Times New Roman" w:hAnsi="Times New Roman" w:cs="Times New Roman"/>
          <w:bCs/>
          <w:sz w:val="24"/>
          <w:szCs w:val="24"/>
        </w:rPr>
        <w:t xml:space="preserve"> 12</w:t>
      </w:r>
      <w:r w:rsidRPr="00EF0D3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EF0D3E">
        <w:rPr>
          <w:rFonts w:ascii="Times New Roman" w:hAnsi="Times New Roman" w:cs="Times New Roman"/>
          <w:bCs/>
          <w:sz w:val="24"/>
          <w:szCs w:val="24"/>
        </w:rPr>
        <w:t xml:space="preserve"> PSK medicinal chemistry workshop held on 23-24 June, </w:t>
      </w:r>
      <w:r w:rsidRPr="00EF0D3E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EF0D3E">
        <w:rPr>
          <w:rFonts w:ascii="Times New Roman" w:hAnsi="Times New Roman" w:cs="Times New Roman"/>
          <w:bCs/>
          <w:sz w:val="24"/>
          <w:szCs w:val="24"/>
        </w:rPr>
        <w:t xml:space="preserve"> at </w:t>
      </w:r>
      <w:proofErr w:type="spellStart"/>
      <w:r w:rsidRPr="00EF0D3E">
        <w:rPr>
          <w:rFonts w:ascii="Times New Roman" w:hAnsi="Times New Roman" w:cs="Times New Roman"/>
          <w:bCs/>
          <w:sz w:val="24"/>
          <w:szCs w:val="24"/>
        </w:rPr>
        <w:t>Beache</w:t>
      </w:r>
      <w:proofErr w:type="spellEnd"/>
      <w:r w:rsidRPr="00EF0D3E">
        <w:rPr>
          <w:rFonts w:ascii="Times New Roman" w:hAnsi="Times New Roman" w:cs="Times New Roman"/>
          <w:bCs/>
          <w:sz w:val="24"/>
          <w:szCs w:val="24"/>
        </w:rPr>
        <w:t xml:space="preserve"> palace, </w:t>
      </w:r>
      <w:proofErr w:type="spellStart"/>
      <w:r w:rsidRPr="00EF0D3E">
        <w:rPr>
          <w:rFonts w:ascii="Times New Roman" w:hAnsi="Times New Roman" w:cs="Times New Roman"/>
          <w:bCs/>
          <w:sz w:val="24"/>
          <w:szCs w:val="24"/>
        </w:rPr>
        <w:t>Boryeong</w:t>
      </w:r>
      <w:proofErr w:type="spellEnd"/>
      <w:r w:rsidRPr="00EF0D3E">
        <w:rPr>
          <w:rFonts w:ascii="Times New Roman" w:hAnsi="Times New Roman" w:cs="Times New Roman"/>
          <w:bCs/>
          <w:sz w:val="24"/>
          <w:szCs w:val="24"/>
        </w:rPr>
        <w:t>, South Korea.</w:t>
      </w:r>
    </w:p>
    <w:p w14:paraId="24F385AE" w14:textId="15F9CEA4" w:rsidR="00CA7327" w:rsidRPr="00EF0D3E" w:rsidRDefault="009E7E66" w:rsidP="001F2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>30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="00DE7B2A" w:rsidRPr="00EF0D3E">
        <w:rPr>
          <w:rFonts w:ascii="Times New Roman" w:hAnsi="Times New Roman" w:cs="Times New Roman"/>
          <w:b/>
          <w:sz w:val="24"/>
          <w:szCs w:val="24"/>
          <w:u w:val="single"/>
        </w:rPr>
        <w:t>Sarbjit</w:t>
      </w:r>
      <w:proofErr w:type="spellEnd"/>
      <w:r w:rsidR="00DE7B2A" w:rsidRPr="00EF0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Singh</w:t>
      </w:r>
      <w:r w:rsidR="00DE7B2A" w:rsidRPr="00EF0D3E">
        <w:rPr>
          <w:rFonts w:ascii="Times New Roman" w:hAnsi="Times New Roman" w:cs="Times New Roman"/>
          <w:sz w:val="24"/>
          <w:szCs w:val="24"/>
        </w:rPr>
        <w:t>, Ja-</w:t>
      </w:r>
      <w:proofErr w:type="spellStart"/>
      <w:r w:rsidR="00DE7B2A" w:rsidRPr="00EF0D3E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DE7B2A" w:rsidRPr="00EF0D3E">
        <w:rPr>
          <w:rFonts w:ascii="Times New Roman" w:hAnsi="Times New Roman" w:cs="Times New Roman"/>
          <w:sz w:val="24"/>
          <w:szCs w:val="24"/>
        </w:rPr>
        <w:t xml:space="preserve"> Goo, </w:t>
      </w:r>
      <w:proofErr w:type="spellStart"/>
      <w:r w:rsidR="00DE7B2A" w:rsidRPr="00EF0D3E">
        <w:rPr>
          <w:rFonts w:ascii="Times New Roman" w:hAnsi="Times New Roman" w:cs="Times New Roman"/>
          <w:sz w:val="24"/>
          <w:szCs w:val="24"/>
        </w:rPr>
        <w:t>Hyejun</w:t>
      </w:r>
      <w:proofErr w:type="spellEnd"/>
      <w:r w:rsidR="00DE7B2A"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="00DE7B2A">
        <w:rPr>
          <w:rFonts w:ascii="Times New Roman" w:hAnsi="Times New Roman" w:cs="Times New Roman"/>
          <w:sz w:val="24"/>
          <w:szCs w:val="24"/>
        </w:rPr>
        <w:t>P</w:t>
      </w:r>
      <w:r w:rsidR="00DE7B2A" w:rsidRPr="00EF0D3E">
        <w:rPr>
          <w:rFonts w:ascii="Times New Roman" w:hAnsi="Times New Roman" w:cs="Times New Roman"/>
          <w:sz w:val="24"/>
          <w:szCs w:val="24"/>
        </w:rPr>
        <w:t xml:space="preserve">ark, </w:t>
      </w:r>
      <w:proofErr w:type="spellStart"/>
      <w:r w:rsidR="00DE7B2A" w:rsidRPr="00EF0D3E">
        <w:rPr>
          <w:rFonts w:ascii="Times New Roman" w:hAnsi="Times New Roman" w:cs="Times New Roman"/>
          <w:sz w:val="24"/>
          <w:szCs w:val="24"/>
        </w:rPr>
        <w:t>Yongseok</w:t>
      </w:r>
      <w:proofErr w:type="spellEnd"/>
      <w:r w:rsidR="00DE7B2A" w:rsidRPr="00EF0D3E">
        <w:rPr>
          <w:rFonts w:ascii="Times New Roman" w:hAnsi="Times New Roman" w:cs="Times New Roman"/>
          <w:sz w:val="24"/>
          <w:szCs w:val="24"/>
        </w:rPr>
        <w:t xml:space="preserve"> Choi</w:t>
      </w:r>
      <w:r w:rsidR="00DE7B2A">
        <w:rPr>
          <w:rFonts w:ascii="Times New Roman" w:hAnsi="Times New Roman" w:cs="Times New Roman"/>
          <w:sz w:val="24"/>
          <w:szCs w:val="24"/>
        </w:rPr>
        <w:t xml:space="preserve">*. </w:t>
      </w:r>
      <w:r w:rsidR="00CA7327" w:rsidRPr="00EF0D3E">
        <w:rPr>
          <w:rFonts w:ascii="Times New Roman" w:hAnsi="Times New Roman" w:cs="Times New Roman"/>
          <w:sz w:val="24"/>
          <w:szCs w:val="24"/>
        </w:rPr>
        <w:t>Design and synthesis of 4’-</w:t>
      </w:r>
      <w:r w:rsidR="00CA7327" w:rsidRPr="00EF0D3E">
        <w:rPr>
          <w:rFonts w:ascii="Times New Roman" w:hAnsi="Times New Roman" w:cs="Times New Roman"/>
          <w:i/>
          <w:sz w:val="24"/>
          <w:szCs w:val="24"/>
        </w:rPr>
        <w:t>C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-ethynyl </w:t>
      </w:r>
      <w:proofErr w:type="spellStart"/>
      <w:r w:rsidR="00CA7327" w:rsidRPr="00EF0D3E">
        <w:rPr>
          <w:rFonts w:ascii="Times New Roman" w:hAnsi="Times New Roman" w:cs="Times New Roman"/>
          <w:sz w:val="24"/>
          <w:szCs w:val="24"/>
        </w:rPr>
        <w:t>dioxalane</w:t>
      </w:r>
      <w:proofErr w:type="spellEnd"/>
      <w:r w:rsidR="00CA7327" w:rsidRPr="00EF0D3E">
        <w:rPr>
          <w:rFonts w:ascii="Times New Roman" w:hAnsi="Times New Roman" w:cs="Times New Roman"/>
          <w:sz w:val="24"/>
          <w:szCs w:val="24"/>
        </w:rPr>
        <w:t xml:space="preserve"> nucleosides analogue</w:t>
      </w:r>
      <w:r w:rsidR="00DE7B2A">
        <w:rPr>
          <w:rFonts w:ascii="Times New Roman" w:hAnsi="Times New Roman" w:cs="Times New Roman"/>
          <w:sz w:val="24"/>
          <w:szCs w:val="24"/>
        </w:rPr>
        <w:t xml:space="preserve">s with potent anti-HIV activity. </w:t>
      </w:r>
      <w:r w:rsidR="00CA7327" w:rsidRPr="00EF0D3E">
        <w:rPr>
          <w:rFonts w:ascii="Times New Roman" w:hAnsi="Times New Roman" w:cs="Times New Roman"/>
          <w:sz w:val="24"/>
          <w:szCs w:val="24"/>
        </w:rPr>
        <w:t>10</w:t>
      </w:r>
      <w:r w:rsidR="00CA7327" w:rsidRPr="00EF0D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 AFMC international medicinal chemistry Symposium held on 18-21 October, </w:t>
      </w:r>
      <w:r w:rsidR="00CA7327" w:rsidRPr="00EF0D3E">
        <w:rPr>
          <w:rFonts w:ascii="Times New Roman" w:hAnsi="Times New Roman" w:cs="Times New Roman"/>
          <w:b/>
          <w:sz w:val="24"/>
          <w:szCs w:val="24"/>
        </w:rPr>
        <w:t>2015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 at ICC </w:t>
      </w:r>
      <w:proofErr w:type="spellStart"/>
      <w:r w:rsidR="00CA7327" w:rsidRPr="00EF0D3E">
        <w:rPr>
          <w:rFonts w:ascii="Times New Roman" w:hAnsi="Times New Roman" w:cs="Times New Roman"/>
          <w:sz w:val="24"/>
          <w:szCs w:val="24"/>
        </w:rPr>
        <w:t>jeju</w:t>
      </w:r>
      <w:proofErr w:type="spellEnd"/>
      <w:r w:rsidR="00CA7327" w:rsidRPr="00EF0D3E">
        <w:rPr>
          <w:rFonts w:ascii="Times New Roman" w:hAnsi="Times New Roman" w:cs="Times New Roman"/>
          <w:sz w:val="24"/>
          <w:szCs w:val="24"/>
        </w:rPr>
        <w:t>, Korea.</w:t>
      </w:r>
    </w:p>
    <w:p w14:paraId="2D5C2121" w14:textId="6895801A" w:rsidR="00CA7327" w:rsidRPr="00EF0D3E" w:rsidRDefault="009E7E66" w:rsidP="001F2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>31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E7B2A" w:rsidRPr="00EF0D3E">
        <w:rPr>
          <w:rFonts w:ascii="Times New Roman" w:hAnsi="Times New Roman" w:cs="Times New Roman"/>
          <w:b/>
          <w:sz w:val="24"/>
          <w:szCs w:val="24"/>
          <w:u w:val="single"/>
        </w:rPr>
        <w:t>Sarbjit</w:t>
      </w:r>
      <w:proofErr w:type="spellEnd"/>
      <w:r w:rsidR="00DE7B2A" w:rsidRPr="00EF0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Singh</w:t>
      </w:r>
      <w:r w:rsidR="00DE7B2A" w:rsidRPr="00EF0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B2A" w:rsidRPr="00EF0D3E">
        <w:rPr>
          <w:rFonts w:ascii="Times New Roman" w:hAnsi="Times New Roman" w:cs="Times New Roman"/>
          <w:sz w:val="24"/>
          <w:szCs w:val="24"/>
        </w:rPr>
        <w:t>Swapandeep</w:t>
      </w:r>
      <w:proofErr w:type="spellEnd"/>
      <w:r w:rsidR="00DE7B2A" w:rsidRPr="00EF0D3E">
        <w:rPr>
          <w:rFonts w:ascii="Times New Roman" w:hAnsi="Times New Roman" w:cs="Times New Roman"/>
          <w:sz w:val="24"/>
          <w:szCs w:val="24"/>
        </w:rPr>
        <w:t xml:space="preserve"> Singh </w:t>
      </w:r>
      <w:proofErr w:type="spellStart"/>
      <w:r w:rsidR="00DE7B2A" w:rsidRPr="00EF0D3E">
        <w:rPr>
          <w:rFonts w:ascii="Times New Roman" w:hAnsi="Times New Roman" w:cs="Times New Roman"/>
          <w:sz w:val="24"/>
          <w:szCs w:val="24"/>
        </w:rPr>
        <w:t>Chimni</w:t>
      </w:r>
      <w:proofErr w:type="spellEnd"/>
      <w:r w:rsidR="00CE158D">
        <w:rPr>
          <w:rFonts w:ascii="Times New Roman" w:hAnsi="Times New Roman" w:cs="Times New Roman"/>
          <w:sz w:val="24"/>
          <w:szCs w:val="24"/>
        </w:rPr>
        <w:t>*</w:t>
      </w:r>
      <w:r w:rsidR="00DE7B2A">
        <w:rPr>
          <w:rFonts w:ascii="Times New Roman" w:hAnsi="Times New Roman" w:cs="Times New Roman"/>
          <w:sz w:val="24"/>
          <w:szCs w:val="24"/>
        </w:rPr>
        <w:t xml:space="preserve">. 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Chiral Amines Catalyzed </w:t>
      </w:r>
      <w:proofErr w:type="spellStart"/>
      <w:r w:rsidR="00CA7327" w:rsidRPr="00EF0D3E">
        <w:rPr>
          <w:rFonts w:ascii="Times New Roman" w:hAnsi="Times New Roman" w:cs="Times New Roman"/>
          <w:sz w:val="24"/>
          <w:szCs w:val="24"/>
        </w:rPr>
        <w:t>Enantio</w:t>
      </w:r>
      <w:proofErr w:type="spellEnd"/>
      <w:r w:rsidR="00CA7327" w:rsidRPr="00EF0D3E">
        <w:rPr>
          <w:rFonts w:ascii="Times New Roman" w:hAnsi="Times New Roman" w:cs="Times New Roman"/>
          <w:sz w:val="24"/>
          <w:szCs w:val="24"/>
        </w:rPr>
        <w:t xml:space="preserve">- and </w:t>
      </w:r>
      <w:proofErr w:type="spellStart"/>
      <w:r w:rsidR="00CA7327" w:rsidRPr="00EF0D3E">
        <w:rPr>
          <w:rFonts w:ascii="Times New Roman" w:hAnsi="Times New Roman" w:cs="Times New Roman"/>
          <w:sz w:val="24"/>
          <w:szCs w:val="24"/>
        </w:rPr>
        <w:t>Diastereoselective</w:t>
      </w:r>
      <w:proofErr w:type="spellEnd"/>
      <w:r w:rsidR="00CA7327" w:rsidRPr="00EF0D3E">
        <w:rPr>
          <w:rFonts w:ascii="Times New Roman" w:hAnsi="Times New Roman" w:cs="Times New Roman"/>
          <w:sz w:val="24"/>
          <w:szCs w:val="24"/>
        </w:rPr>
        <w:t xml:space="preserve"> Michael reaction in Brine</w:t>
      </w:r>
      <w:r w:rsidR="00DE7B2A">
        <w:rPr>
          <w:rFonts w:ascii="Times New Roman" w:hAnsi="Times New Roman" w:cs="Times New Roman"/>
          <w:sz w:val="24"/>
          <w:szCs w:val="24"/>
        </w:rPr>
        <w:t>.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 National Symposium on Chemistry in 21st Century held on 23-24 Dec, 2011 at Department of Chemistry, Guru Nanak Dev University, </w:t>
      </w:r>
      <w:proofErr w:type="gramStart"/>
      <w:r w:rsidR="00CA7327" w:rsidRPr="00EF0D3E">
        <w:rPr>
          <w:rFonts w:ascii="Times New Roman" w:hAnsi="Times New Roman" w:cs="Times New Roman"/>
          <w:sz w:val="24"/>
          <w:szCs w:val="24"/>
        </w:rPr>
        <w:t>Amritsar</w:t>
      </w:r>
      <w:proofErr w:type="gramEnd"/>
      <w:r w:rsidR="00CA7327" w:rsidRPr="00EF0D3E">
        <w:rPr>
          <w:rFonts w:ascii="Times New Roman" w:hAnsi="Times New Roman" w:cs="Times New Roman"/>
          <w:sz w:val="24"/>
          <w:szCs w:val="24"/>
        </w:rPr>
        <w:t>.</w:t>
      </w:r>
    </w:p>
    <w:p w14:paraId="426FBC51" w14:textId="50B80915" w:rsidR="00CA7327" w:rsidRDefault="0080293C" w:rsidP="001F2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>32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E7B2A" w:rsidRPr="00EF0D3E">
        <w:rPr>
          <w:rFonts w:ascii="Times New Roman" w:hAnsi="Times New Roman" w:cs="Times New Roman"/>
          <w:b/>
          <w:sz w:val="24"/>
          <w:szCs w:val="24"/>
          <w:u w:val="single"/>
        </w:rPr>
        <w:t>Sarbjit</w:t>
      </w:r>
      <w:proofErr w:type="spellEnd"/>
      <w:r w:rsidR="00DE7B2A" w:rsidRPr="00EF0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Singh</w:t>
      </w:r>
      <w:r w:rsidR="00DE7B2A" w:rsidRPr="00EF0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B2A" w:rsidRPr="00EF0D3E">
        <w:rPr>
          <w:rFonts w:ascii="Times New Roman" w:hAnsi="Times New Roman" w:cs="Times New Roman"/>
          <w:sz w:val="24"/>
          <w:szCs w:val="24"/>
        </w:rPr>
        <w:t>Swapandeep</w:t>
      </w:r>
      <w:proofErr w:type="spellEnd"/>
      <w:r w:rsidR="00DE7B2A" w:rsidRPr="00EF0D3E">
        <w:rPr>
          <w:rFonts w:ascii="Times New Roman" w:hAnsi="Times New Roman" w:cs="Times New Roman"/>
          <w:sz w:val="24"/>
          <w:szCs w:val="24"/>
        </w:rPr>
        <w:t xml:space="preserve"> Singh </w:t>
      </w:r>
      <w:proofErr w:type="spellStart"/>
      <w:r w:rsidR="00DE7B2A" w:rsidRPr="00EF0D3E">
        <w:rPr>
          <w:rFonts w:ascii="Times New Roman" w:hAnsi="Times New Roman" w:cs="Times New Roman"/>
          <w:sz w:val="24"/>
          <w:szCs w:val="24"/>
        </w:rPr>
        <w:t>Chimni</w:t>
      </w:r>
      <w:proofErr w:type="spellEnd"/>
      <w:r w:rsidR="00CE15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7327" w:rsidRPr="00EF0D3E">
        <w:rPr>
          <w:rFonts w:ascii="Times New Roman" w:hAnsi="Times New Roman" w:cs="Times New Roman"/>
          <w:sz w:val="24"/>
          <w:szCs w:val="24"/>
        </w:rPr>
        <w:t>Enantio</w:t>
      </w:r>
      <w:proofErr w:type="spellEnd"/>
      <w:r w:rsidR="00CA7327" w:rsidRPr="00EF0D3E">
        <w:rPr>
          <w:rFonts w:ascii="Times New Roman" w:hAnsi="Times New Roman" w:cs="Times New Roman"/>
          <w:sz w:val="24"/>
          <w:szCs w:val="24"/>
        </w:rPr>
        <w:t xml:space="preserve">- and </w:t>
      </w:r>
      <w:proofErr w:type="spellStart"/>
      <w:r w:rsidR="00CA7327" w:rsidRPr="00EF0D3E">
        <w:rPr>
          <w:rFonts w:ascii="Times New Roman" w:hAnsi="Times New Roman" w:cs="Times New Roman"/>
          <w:sz w:val="24"/>
          <w:szCs w:val="24"/>
        </w:rPr>
        <w:t>diasterose</w:t>
      </w:r>
      <w:r w:rsidR="00CE158D">
        <w:rPr>
          <w:rFonts w:ascii="Times New Roman" w:hAnsi="Times New Roman" w:cs="Times New Roman"/>
          <w:sz w:val="24"/>
          <w:szCs w:val="24"/>
        </w:rPr>
        <w:t>lective</w:t>
      </w:r>
      <w:proofErr w:type="spellEnd"/>
      <w:r w:rsidR="00CE158D">
        <w:rPr>
          <w:rFonts w:ascii="Times New Roman" w:hAnsi="Times New Roman" w:cs="Times New Roman"/>
          <w:sz w:val="24"/>
          <w:szCs w:val="24"/>
        </w:rPr>
        <w:t xml:space="preserve"> aldol reaction in water.</w:t>
      </w:r>
      <w:r w:rsidR="00CA7327" w:rsidRPr="00EF0D3E">
        <w:rPr>
          <w:rFonts w:ascii="Times New Roman" w:hAnsi="Times New Roman" w:cs="Times New Roman"/>
          <w:sz w:val="24"/>
          <w:szCs w:val="24"/>
        </w:rPr>
        <w:t xml:space="preserve"> Chemistry and Environment held on Feb 11, 2006 at </w:t>
      </w:r>
      <w:proofErr w:type="spellStart"/>
      <w:r w:rsidR="00CA7327" w:rsidRPr="00EF0D3E">
        <w:rPr>
          <w:rFonts w:ascii="Times New Roman" w:hAnsi="Times New Roman" w:cs="Times New Roman"/>
          <w:sz w:val="24"/>
          <w:szCs w:val="24"/>
        </w:rPr>
        <w:t>Khalsa</w:t>
      </w:r>
      <w:proofErr w:type="spellEnd"/>
      <w:r w:rsidR="00CA7327" w:rsidRPr="00EF0D3E">
        <w:rPr>
          <w:rFonts w:ascii="Times New Roman" w:hAnsi="Times New Roman" w:cs="Times New Roman"/>
          <w:sz w:val="24"/>
          <w:szCs w:val="24"/>
        </w:rPr>
        <w:t xml:space="preserve"> College Amritsar, India.</w:t>
      </w:r>
    </w:p>
    <w:p w14:paraId="7F4259AA" w14:textId="77777777" w:rsidR="0001232C" w:rsidRDefault="0001232C" w:rsidP="001F2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6B9C2" w14:textId="7A5CF0B4" w:rsidR="001E799A" w:rsidRPr="00D65AA1" w:rsidRDefault="007340D0" w:rsidP="00D65A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1E799A" w:rsidRPr="00D65AA1">
        <w:rPr>
          <w:rFonts w:ascii="Times New Roman" w:hAnsi="Times New Roman" w:cs="Times New Roman"/>
          <w:b/>
          <w:sz w:val="24"/>
          <w:szCs w:val="24"/>
        </w:rPr>
        <w:t>eferences</w:t>
      </w:r>
    </w:p>
    <w:p w14:paraId="78C109A3" w14:textId="77777777" w:rsidR="003E3F8A" w:rsidRPr="00021739" w:rsidRDefault="003E3F8A" w:rsidP="003E3F8A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739">
        <w:rPr>
          <w:rFonts w:ascii="Times New Roman" w:hAnsi="Times New Roman" w:cs="Times New Roman"/>
          <w:b/>
          <w:sz w:val="24"/>
          <w:szCs w:val="24"/>
        </w:rPr>
        <w:t xml:space="preserve">Dr. S. S. </w:t>
      </w:r>
      <w:proofErr w:type="spellStart"/>
      <w:proofErr w:type="gramStart"/>
      <w:r w:rsidRPr="00021739">
        <w:rPr>
          <w:rFonts w:ascii="Times New Roman" w:hAnsi="Times New Roman" w:cs="Times New Roman"/>
          <w:b/>
          <w:sz w:val="24"/>
          <w:szCs w:val="24"/>
        </w:rPr>
        <w:t>Chimni</w:t>
      </w:r>
      <w:proofErr w:type="spellEnd"/>
      <w:r w:rsidRPr="0002173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0217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739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</w:p>
    <w:p w14:paraId="209B9AF8" w14:textId="77777777" w:rsidR="003E3F8A" w:rsidRPr="00021739" w:rsidRDefault="003E3F8A" w:rsidP="003E3F8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1739">
        <w:rPr>
          <w:rFonts w:ascii="Times New Roman" w:hAnsi="Times New Roman" w:cs="Times New Roman"/>
          <w:sz w:val="24"/>
          <w:szCs w:val="24"/>
        </w:rPr>
        <w:t>(Professor and Ph.D. Supervisor)</w:t>
      </w:r>
    </w:p>
    <w:p w14:paraId="0C94CD2D" w14:textId="77777777" w:rsidR="003E3F8A" w:rsidRDefault="003E3F8A" w:rsidP="003E3F8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1739">
        <w:rPr>
          <w:rFonts w:ascii="Times New Roman" w:hAnsi="Times New Roman" w:cs="Times New Roman"/>
          <w:sz w:val="24"/>
          <w:szCs w:val="24"/>
        </w:rPr>
        <w:t>Department of Chemistry,</w:t>
      </w:r>
    </w:p>
    <w:p w14:paraId="030B1402" w14:textId="6BFAF614" w:rsidR="003E3F8A" w:rsidRDefault="003E3F8A" w:rsidP="003E3F8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1739">
        <w:rPr>
          <w:rFonts w:ascii="Times New Roman" w:hAnsi="Times New Roman" w:cs="Times New Roman"/>
          <w:sz w:val="24"/>
          <w:szCs w:val="24"/>
        </w:rPr>
        <w:t>Guru Nanak Dev University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33BB">
        <w:rPr>
          <w:rFonts w:ascii="Times New Roman" w:hAnsi="Times New Roman" w:cs="Times New Roman"/>
          <w:sz w:val="24"/>
          <w:szCs w:val="24"/>
        </w:rPr>
        <w:t xml:space="preserve"> </w:t>
      </w:r>
      <w:r w:rsidRPr="000217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ndia</w:t>
      </w:r>
    </w:p>
    <w:p w14:paraId="5B0B52F6" w14:textId="77777777" w:rsidR="003E3F8A" w:rsidRDefault="003E3F8A" w:rsidP="003E3F8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6643">
        <w:rPr>
          <w:rFonts w:ascii="Times New Roman" w:hAnsi="Times New Roman" w:cs="Times New Roman"/>
          <w:b/>
          <w:sz w:val="24"/>
          <w:szCs w:val="24"/>
        </w:rPr>
        <w:t>Email:</w:t>
      </w:r>
      <w:r w:rsidRPr="00021739">
        <w:rPr>
          <w:rFonts w:ascii="Times New Roman" w:hAnsi="Times New Roman" w:cs="Times New Roman"/>
          <w:sz w:val="24"/>
          <w:szCs w:val="24"/>
        </w:rPr>
        <w:t xml:space="preserve"> </w:t>
      </w:r>
      <w:r w:rsidRPr="003D2F34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>sschimni@yahoo.com</w:t>
      </w:r>
    </w:p>
    <w:p w14:paraId="5C7A9716" w14:textId="77777777" w:rsidR="003E3F8A" w:rsidRDefault="003E3F8A" w:rsidP="00D65AA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6643">
        <w:rPr>
          <w:rFonts w:ascii="Times New Roman" w:hAnsi="Times New Roman" w:cs="Times New Roman"/>
          <w:b/>
          <w:sz w:val="24"/>
          <w:szCs w:val="24"/>
        </w:rPr>
        <w:t>Phone:</w:t>
      </w:r>
      <w:r w:rsidRPr="00021739">
        <w:rPr>
          <w:rFonts w:ascii="Times New Roman" w:hAnsi="Times New Roman" w:cs="Times New Roman"/>
          <w:sz w:val="24"/>
          <w:szCs w:val="24"/>
        </w:rPr>
        <w:t xml:space="preserve"> 91-9417438845</w:t>
      </w:r>
    </w:p>
    <w:p w14:paraId="6603112A" w14:textId="77777777" w:rsidR="003E3F8A" w:rsidRPr="00D65AA1" w:rsidRDefault="003E3F8A" w:rsidP="00D65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A1">
        <w:rPr>
          <w:rFonts w:ascii="Times New Roman" w:hAnsi="Times New Roman" w:cs="Times New Roman"/>
          <w:b/>
          <w:sz w:val="24"/>
          <w:szCs w:val="24"/>
        </w:rPr>
        <w:t>Fax:</w:t>
      </w:r>
      <w:r w:rsidRPr="00D65AA1">
        <w:rPr>
          <w:rFonts w:ascii="Times New Roman" w:hAnsi="Times New Roman" w:cs="Times New Roman"/>
          <w:sz w:val="24"/>
          <w:szCs w:val="24"/>
        </w:rPr>
        <w:t xml:space="preserve"> 91-1832258820</w:t>
      </w:r>
    </w:p>
    <w:p w14:paraId="55AEA147" w14:textId="6F50BCF4" w:rsidR="003E3F8A" w:rsidRPr="00021739" w:rsidRDefault="003E3F8A" w:rsidP="003E3F8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1739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021739">
        <w:rPr>
          <w:rFonts w:ascii="Times New Roman" w:hAnsi="Times New Roman" w:cs="Times New Roman"/>
          <w:b/>
          <w:sz w:val="24"/>
          <w:szCs w:val="24"/>
        </w:rPr>
        <w:t>Yongseok</w:t>
      </w:r>
      <w:proofErr w:type="spellEnd"/>
      <w:r w:rsidRPr="00021739">
        <w:rPr>
          <w:rFonts w:ascii="Times New Roman" w:hAnsi="Times New Roman" w:cs="Times New Roman"/>
          <w:b/>
          <w:sz w:val="24"/>
          <w:szCs w:val="24"/>
        </w:rPr>
        <w:t xml:space="preserve"> Choi, </w:t>
      </w:r>
      <w:proofErr w:type="spellStart"/>
      <w:r w:rsidRPr="00021739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 w:rsidR="003C3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73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Professor)</w:t>
      </w:r>
    </w:p>
    <w:p w14:paraId="276DF3F7" w14:textId="77777777" w:rsidR="003E3F8A" w:rsidRPr="00021739" w:rsidRDefault="003E3F8A" w:rsidP="003E3F8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1739">
        <w:rPr>
          <w:rFonts w:ascii="Times New Roman" w:hAnsi="Times New Roman" w:cs="Times New Roman"/>
          <w:sz w:val="24"/>
          <w:szCs w:val="24"/>
        </w:rPr>
        <w:t>Lab of Molecular Therapeutics</w:t>
      </w:r>
    </w:p>
    <w:p w14:paraId="40351609" w14:textId="77777777" w:rsidR="003E3F8A" w:rsidRPr="00021739" w:rsidRDefault="003E3F8A" w:rsidP="003E3F8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1739">
        <w:rPr>
          <w:rFonts w:ascii="Times New Roman" w:hAnsi="Times New Roman" w:cs="Times New Roman"/>
          <w:sz w:val="24"/>
          <w:szCs w:val="24"/>
        </w:rPr>
        <w:t>Department of Biotechnology</w:t>
      </w:r>
    </w:p>
    <w:p w14:paraId="4F9B1FCD" w14:textId="77777777" w:rsidR="003E3F8A" w:rsidRPr="00021739" w:rsidRDefault="003E3F8A" w:rsidP="003E3F8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1739">
        <w:rPr>
          <w:rFonts w:ascii="Times New Roman" w:hAnsi="Times New Roman" w:cs="Times New Roman"/>
          <w:sz w:val="24"/>
          <w:szCs w:val="24"/>
        </w:rPr>
        <w:t>College of Life Science and Biotechnology</w:t>
      </w:r>
    </w:p>
    <w:p w14:paraId="0D1FCEB9" w14:textId="77777777" w:rsidR="003E3F8A" w:rsidRPr="00021739" w:rsidRDefault="003E3F8A" w:rsidP="003E3F8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1739">
        <w:rPr>
          <w:rFonts w:ascii="Times New Roman" w:hAnsi="Times New Roman" w:cs="Times New Roman"/>
          <w:sz w:val="24"/>
          <w:szCs w:val="24"/>
        </w:rPr>
        <w:t>Korea University, Republic of Korea</w:t>
      </w:r>
    </w:p>
    <w:p w14:paraId="184A3B1E" w14:textId="77777777" w:rsidR="003E3F8A" w:rsidRPr="00021739" w:rsidRDefault="003E3F8A" w:rsidP="003E3F8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6643">
        <w:rPr>
          <w:rFonts w:ascii="Times New Roman" w:hAnsi="Times New Roman" w:cs="Times New Roman"/>
          <w:b/>
          <w:sz w:val="24"/>
          <w:szCs w:val="24"/>
        </w:rPr>
        <w:t>Tel:</w:t>
      </w:r>
      <w:r w:rsidRPr="00021739">
        <w:rPr>
          <w:rFonts w:ascii="Times New Roman" w:hAnsi="Times New Roman" w:cs="Times New Roman"/>
          <w:sz w:val="24"/>
          <w:szCs w:val="24"/>
        </w:rPr>
        <w:t xml:space="preserve"> +82-2-3290-3426</w:t>
      </w:r>
    </w:p>
    <w:p w14:paraId="72CAB24E" w14:textId="77777777" w:rsidR="003E3F8A" w:rsidRPr="00021739" w:rsidRDefault="003E3F8A" w:rsidP="003E3F8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6643">
        <w:rPr>
          <w:rFonts w:ascii="Times New Roman" w:hAnsi="Times New Roman" w:cs="Times New Roman"/>
          <w:b/>
          <w:sz w:val="24"/>
          <w:szCs w:val="24"/>
        </w:rPr>
        <w:lastRenderedPageBreak/>
        <w:t>Fax:</w:t>
      </w:r>
      <w:r w:rsidRPr="00021739">
        <w:rPr>
          <w:rFonts w:ascii="Times New Roman" w:hAnsi="Times New Roman" w:cs="Times New Roman"/>
          <w:sz w:val="24"/>
          <w:szCs w:val="24"/>
        </w:rPr>
        <w:t xml:space="preserve"> +82-2-3290-3958</w:t>
      </w:r>
    </w:p>
    <w:p w14:paraId="65275451" w14:textId="77777777" w:rsidR="003E3F8A" w:rsidRDefault="003E3F8A" w:rsidP="003E3F8A">
      <w:pPr>
        <w:pStyle w:val="ListParagraph"/>
        <w:ind w:left="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86643">
        <w:rPr>
          <w:rFonts w:ascii="Times New Roman" w:hAnsi="Times New Roman" w:cs="Times New Roman"/>
          <w:b/>
          <w:sz w:val="24"/>
          <w:szCs w:val="24"/>
        </w:rPr>
        <w:t>Email:</w:t>
      </w:r>
      <w:r w:rsidRPr="00786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3D2F34">
          <w:rPr>
            <w:rStyle w:val="Hyperlink"/>
            <w:rFonts w:ascii="Times New Roman" w:hAnsi="Times New Roman" w:cs="Times New Roman"/>
            <w:color w:val="5B9BD5" w:themeColor="accent1"/>
            <w:sz w:val="24"/>
            <w:szCs w:val="24"/>
          </w:rPr>
          <w:t>ychoi@korea.ac.kr</w:t>
        </w:r>
      </w:hyperlink>
    </w:p>
    <w:p w14:paraId="30DA9C8A" w14:textId="77777777" w:rsidR="003E3F8A" w:rsidRDefault="003E3F8A" w:rsidP="003E3F8A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B4304D" w14:textId="77777777" w:rsidR="003E3F8A" w:rsidRPr="00021739" w:rsidRDefault="003E3F8A" w:rsidP="00D65AA1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739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021739">
        <w:rPr>
          <w:rFonts w:ascii="Times New Roman" w:hAnsi="Times New Roman" w:cs="Times New Roman"/>
          <w:b/>
          <w:sz w:val="24"/>
          <w:szCs w:val="24"/>
        </w:rPr>
        <w:t>Kyeong</w:t>
      </w:r>
      <w:proofErr w:type="spellEnd"/>
      <w:r w:rsidRPr="00021739">
        <w:rPr>
          <w:rFonts w:ascii="Times New Roman" w:hAnsi="Times New Roman" w:cs="Times New Roman"/>
          <w:b/>
          <w:sz w:val="24"/>
          <w:szCs w:val="24"/>
        </w:rPr>
        <w:t xml:space="preserve"> Lee, </w:t>
      </w:r>
      <w:proofErr w:type="spellStart"/>
      <w:r w:rsidRPr="00021739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</w:p>
    <w:p w14:paraId="14ADCF78" w14:textId="77777777" w:rsidR="003E3F8A" w:rsidRPr="00021739" w:rsidRDefault="003E3F8A" w:rsidP="00D65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739">
        <w:rPr>
          <w:rFonts w:ascii="Times New Roman" w:hAnsi="Times New Roman" w:cs="Times New Roman"/>
          <w:sz w:val="24"/>
          <w:szCs w:val="24"/>
        </w:rPr>
        <w:t>(Director, Open Translational Research Center for Innovative Drug)</w:t>
      </w:r>
    </w:p>
    <w:p w14:paraId="6AFCEBBC" w14:textId="77777777" w:rsidR="003E3F8A" w:rsidRPr="00021739" w:rsidRDefault="003E3F8A" w:rsidP="00D65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739">
        <w:rPr>
          <w:rFonts w:ascii="Times New Roman" w:hAnsi="Times New Roman" w:cs="Times New Roman"/>
          <w:sz w:val="24"/>
          <w:szCs w:val="24"/>
        </w:rPr>
        <w:t>Professor, College of Pharmacy,</w:t>
      </w:r>
    </w:p>
    <w:p w14:paraId="03EC6D88" w14:textId="77777777" w:rsidR="003E3F8A" w:rsidRPr="00021739" w:rsidRDefault="003E3F8A" w:rsidP="00D65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739">
        <w:rPr>
          <w:rFonts w:ascii="Times New Roman" w:hAnsi="Times New Roman" w:cs="Times New Roman"/>
          <w:sz w:val="24"/>
          <w:szCs w:val="24"/>
        </w:rPr>
        <w:t>Dongguk</w:t>
      </w:r>
      <w:proofErr w:type="spellEnd"/>
      <w:r w:rsidRPr="00021739">
        <w:rPr>
          <w:rFonts w:ascii="Times New Roman" w:hAnsi="Times New Roman" w:cs="Times New Roman"/>
          <w:sz w:val="24"/>
          <w:szCs w:val="24"/>
        </w:rPr>
        <w:t xml:space="preserve"> University-Seoul,</w:t>
      </w:r>
    </w:p>
    <w:p w14:paraId="2032B2FB" w14:textId="1BF5A1CA" w:rsidR="003E3F8A" w:rsidRPr="00021739" w:rsidRDefault="003E3F8A" w:rsidP="00D65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739">
        <w:rPr>
          <w:rFonts w:ascii="Times New Roman" w:hAnsi="Times New Roman" w:cs="Times New Roman"/>
          <w:sz w:val="24"/>
          <w:szCs w:val="24"/>
        </w:rPr>
        <w:t>Republic of Korea</w:t>
      </w:r>
    </w:p>
    <w:p w14:paraId="5408FFFA" w14:textId="77777777" w:rsidR="003E3F8A" w:rsidRPr="00021739" w:rsidRDefault="003E3F8A" w:rsidP="00D65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43">
        <w:rPr>
          <w:rFonts w:ascii="Times New Roman" w:hAnsi="Times New Roman" w:cs="Times New Roman"/>
          <w:b/>
          <w:sz w:val="24"/>
          <w:szCs w:val="24"/>
        </w:rPr>
        <w:t>Tel:</w:t>
      </w:r>
      <w:r w:rsidRPr="00021739">
        <w:rPr>
          <w:rFonts w:ascii="Times New Roman" w:hAnsi="Times New Roman" w:cs="Times New Roman"/>
          <w:sz w:val="24"/>
          <w:szCs w:val="24"/>
        </w:rPr>
        <w:t xml:space="preserve"> +82-31-961-5214</w:t>
      </w:r>
    </w:p>
    <w:p w14:paraId="78510DE2" w14:textId="2F76D072" w:rsidR="003E3F8A" w:rsidRPr="003D2F34" w:rsidRDefault="003E3F8A" w:rsidP="00D65AA1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</w:pPr>
      <w:r w:rsidRPr="00786643">
        <w:rPr>
          <w:rFonts w:ascii="Times New Roman" w:hAnsi="Times New Roman" w:cs="Times New Roman"/>
          <w:b/>
          <w:sz w:val="24"/>
          <w:szCs w:val="24"/>
        </w:rPr>
        <w:t>Email:</w:t>
      </w:r>
      <w:r w:rsidRPr="0002173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C33BB" w:rsidRPr="003D2F34">
          <w:rPr>
            <w:rStyle w:val="Hyperlink"/>
            <w:rFonts w:ascii="Times New Roman" w:hAnsi="Times New Roman" w:cs="Times New Roman"/>
            <w:color w:val="5B9BD5" w:themeColor="accent1"/>
            <w:sz w:val="24"/>
            <w:szCs w:val="24"/>
          </w:rPr>
          <w:t>kaylee@dongguk.edu</w:t>
        </w:r>
      </w:hyperlink>
    </w:p>
    <w:p w14:paraId="66F5FB2A" w14:textId="77777777" w:rsidR="003C33BB" w:rsidRDefault="003C33BB" w:rsidP="003C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AE71C" w14:textId="1BF7C537" w:rsidR="003C33BB" w:rsidRPr="001E799A" w:rsidRDefault="003C33BB" w:rsidP="00D65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BC6">
        <w:rPr>
          <w:rFonts w:ascii="Times New Roman" w:hAnsi="Times New Roman" w:cs="Times New Roman"/>
          <w:b/>
          <w:sz w:val="24"/>
          <w:szCs w:val="24"/>
        </w:rPr>
        <w:t>Dr. Dinesh Mahajan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799A">
        <w:rPr>
          <w:rFonts w:ascii="Times New Roman" w:hAnsi="Times New Roman" w:cs="Times New Roman"/>
          <w:sz w:val="24"/>
          <w:szCs w:val="24"/>
        </w:rPr>
        <w:t xml:space="preserve">Scientist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799A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600DB96" w14:textId="77777777" w:rsidR="003C33BB" w:rsidRPr="001E799A" w:rsidRDefault="003C33BB" w:rsidP="00D65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99A">
        <w:rPr>
          <w:rFonts w:ascii="Times New Roman" w:hAnsi="Times New Roman" w:cs="Times New Roman"/>
          <w:sz w:val="24"/>
          <w:szCs w:val="24"/>
        </w:rPr>
        <w:t>Drug Discovery Research Centre (DDRC)</w:t>
      </w:r>
    </w:p>
    <w:p w14:paraId="79F4EF17" w14:textId="77777777" w:rsidR="003C33BB" w:rsidRPr="001E799A" w:rsidRDefault="003C33BB" w:rsidP="00D65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99A">
        <w:rPr>
          <w:rFonts w:ascii="Times New Roman" w:hAnsi="Times New Roman" w:cs="Times New Roman"/>
          <w:sz w:val="24"/>
          <w:szCs w:val="24"/>
        </w:rPr>
        <w:t>Translational Health Sciences and Technology Institute (THSTI)</w:t>
      </w:r>
    </w:p>
    <w:p w14:paraId="4485513F" w14:textId="77777777" w:rsidR="003C33BB" w:rsidRPr="001E799A" w:rsidRDefault="003C33BB" w:rsidP="00D65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99A">
        <w:rPr>
          <w:rFonts w:ascii="Times New Roman" w:hAnsi="Times New Roman" w:cs="Times New Roman"/>
          <w:sz w:val="24"/>
          <w:szCs w:val="24"/>
        </w:rPr>
        <w:t>NCR Biotech Science Clu</w:t>
      </w:r>
      <w:r>
        <w:rPr>
          <w:rFonts w:ascii="Times New Roman" w:hAnsi="Times New Roman" w:cs="Times New Roman"/>
          <w:sz w:val="24"/>
          <w:szCs w:val="24"/>
        </w:rPr>
        <w:t>ster, 3rd Milestone, Faridabad,</w:t>
      </w:r>
      <w:r w:rsidRPr="001E799A">
        <w:rPr>
          <w:rFonts w:ascii="Times New Roman" w:hAnsi="Times New Roman" w:cs="Times New Roman"/>
          <w:sz w:val="24"/>
          <w:szCs w:val="24"/>
        </w:rPr>
        <w:t xml:space="preserve"> Gurgaon Expressway</w:t>
      </w:r>
    </w:p>
    <w:p w14:paraId="498ABC85" w14:textId="77777777" w:rsidR="003C33BB" w:rsidRPr="001E799A" w:rsidRDefault="003C33BB" w:rsidP="00D65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99A">
        <w:rPr>
          <w:rFonts w:ascii="Times New Roman" w:hAnsi="Times New Roman" w:cs="Times New Roman"/>
          <w:sz w:val="24"/>
          <w:szCs w:val="24"/>
        </w:rPr>
        <w:t>Faridabad-121001</w:t>
      </w:r>
      <w:r>
        <w:rPr>
          <w:rFonts w:ascii="Times New Roman" w:hAnsi="Times New Roman" w:cs="Times New Roman"/>
          <w:sz w:val="24"/>
          <w:szCs w:val="24"/>
        </w:rPr>
        <w:t>, INDIA</w:t>
      </w:r>
    </w:p>
    <w:p w14:paraId="6A6F23F7" w14:textId="77777777" w:rsidR="003C33BB" w:rsidRPr="00021739" w:rsidRDefault="003C33BB" w:rsidP="00D65A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643">
        <w:rPr>
          <w:rFonts w:ascii="Times New Roman" w:hAnsi="Times New Roman" w:cs="Times New Roman"/>
          <w:b/>
          <w:sz w:val="24"/>
          <w:szCs w:val="24"/>
        </w:rPr>
        <w:t>Tel:</w:t>
      </w:r>
      <w:r w:rsidRPr="001E799A">
        <w:rPr>
          <w:rFonts w:ascii="Times New Roman" w:hAnsi="Times New Roman" w:cs="Times New Roman"/>
          <w:sz w:val="24"/>
          <w:szCs w:val="24"/>
        </w:rPr>
        <w:t xml:space="preserve"> +91-129-287 6476</w:t>
      </w:r>
    </w:p>
    <w:p w14:paraId="53F461C4" w14:textId="44C398EA" w:rsidR="003C33BB" w:rsidRDefault="003C33BB" w:rsidP="00D65AA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6643">
        <w:rPr>
          <w:rFonts w:ascii="Times New Roman" w:hAnsi="Times New Roman" w:cs="Times New Roman"/>
          <w:b/>
          <w:sz w:val="24"/>
          <w:szCs w:val="24"/>
        </w:rPr>
        <w:t>Email:</w:t>
      </w:r>
      <w:r w:rsidRPr="001E799A">
        <w:rPr>
          <w:rFonts w:ascii="Times New Roman" w:hAnsi="Times New Roman" w:cs="Times New Roman"/>
          <w:sz w:val="24"/>
          <w:szCs w:val="24"/>
        </w:rPr>
        <w:t xml:space="preserve"> </w:t>
      </w:r>
      <w:r w:rsidRPr="003D2F34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>dinesh.mahajan@thsti.res.in</w:t>
      </w:r>
    </w:p>
    <w:p w14:paraId="588E7ECD" w14:textId="77777777" w:rsidR="003E3F8A" w:rsidRDefault="003E3F8A" w:rsidP="003E3F8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E23B8" w14:textId="77777777" w:rsidR="00B47690" w:rsidRPr="002156C5" w:rsidRDefault="00B47690" w:rsidP="00B4769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56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PERSONAL DETAIL</w:t>
      </w:r>
    </w:p>
    <w:p w14:paraId="592D1CCA" w14:textId="77777777" w:rsidR="00B47690" w:rsidRPr="00B251B2" w:rsidRDefault="00B47690" w:rsidP="00B47690">
      <w:pPr>
        <w:pStyle w:val="Default"/>
        <w:spacing w:line="276" w:lineRule="auto"/>
        <w:jc w:val="center"/>
      </w:pPr>
      <w:r>
        <w:rPr>
          <w:b/>
          <w:bCs/>
          <w:color w:val="0000FF"/>
        </w:rPr>
        <w:t xml:space="preserve">                                             </w:t>
      </w:r>
      <w:r w:rsidRPr="00B251B2">
        <w:t xml:space="preserve">                    </w:t>
      </w:r>
      <w:r>
        <w:t xml:space="preserve">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7690" w14:paraId="45BFD35D" w14:textId="77777777" w:rsidTr="002156C5">
        <w:tc>
          <w:tcPr>
            <w:tcW w:w="4675" w:type="dxa"/>
          </w:tcPr>
          <w:p w14:paraId="32B64E25" w14:textId="77777777" w:rsidR="00B47690" w:rsidRPr="00B8129D" w:rsidRDefault="00B47690" w:rsidP="00FB61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9D">
              <w:rPr>
                <w:b/>
                <w:szCs w:val="24"/>
              </w:rPr>
              <w:t>Nationality</w:t>
            </w:r>
            <w:r w:rsidR="00B8129D" w:rsidRPr="00B8129D">
              <w:rPr>
                <w:b/>
                <w:szCs w:val="24"/>
              </w:rPr>
              <w:t>:</w:t>
            </w:r>
          </w:p>
        </w:tc>
        <w:tc>
          <w:tcPr>
            <w:tcW w:w="4675" w:type="dxa"/>
          </w:tcPr>
          <w:p w14:paraId="16E0B657" w14:textId="77777777" w:rsidR="00B47690" w:rsidRDefault="00B47690" w:rsidP="00FB61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>Indian</w:t>
            </w:r>
          </w:p>
        </w:tc>
      </w:tr>
      <w:tr w:rsidR="00B47690" w14:paraId="50AFA646" w14:textId="77777777" w:rsidTr="002156C5">
        <w:tc>
          <w:tcPr>
            <w:tcW w:w="4675" w:type="dxa"/>
          </w:tcPr>
          <w:p w14:paraId="6B1C739E" w14:textId="77777777" w:rsidR="00B47690" w:rsidRPr="00B8129D" w:rsidRDefault="00B47690" w:rsidP="00FB61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9D">
              <w:rPr>
                <w:b/>
              </w:rPr>
              <w:t>Sex</w:t>
            </w:r>
            <w:r w:rsidR="00B8129D" w:rsidRPr="00B8129D">
              <w:rPr>
                <w:b/>
              </w:rPr>
              <w:t>:</w:t>
            </w:r>
          </w:p>
        </w:tc>
        <w:tc>
          <w:tcPr>
            <w:tcW w:w="4675" w:type="dxa"/>
          </w:tcPr>
          <w:p w14:paraId="3D8C76A0" w14:textId="77777777" w:rsidR="00B47690" w:rsidRDefault="00B47690" w:rsidP="00FB61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Male</w:t>
            </w:r>
          </w:p>
        </w:tc>
      </w:tr>
      <w:tr w:rsidR="00B47690" w14:paraId="6CB8CDDE" w14:textId="77777777" w:rsidTr="002156C5">
        <w:tc>
          <w:tcPr>
            <w:tcW w:w="4675" w:type="dxa"/>
          </w:tcPr>
          <w:p w14:paraId="7D8AB693" w14:textId="77777777" w:rsidR="00B47690" w:rsidRPr="00B8129D" w:rsidRDefault="00B47690" w:rsidP="00FB61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9D">
              <w:rPr>
                <w:b/>
              </w:rPr>
              <w:t>Marital status</w:t>
            </w:r>
            <w:r w:rsidR="00B8129D" w:rsidRPr="00B8129D">
              <w:rPr>
                <w:b/>
              </w:rPr>
              <w:t>:</w:t>
            </w:r>
          </w:p>
        </w:tc>
        <w:tc>
          <w:tcPr>
            <w:tcW w:w="4675" w:type="dxa"/>
          </w:tcPr>
          <w:p w14:paraId="4D8B1BDD" w14:textId="77777777" w:rsidR="00B47690" w:rsidRDefault="00B47690" w:rsidP="00FB61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Married</w:t>
            </w:r>
          </w:p>
        </w:tc>
      </w:tr>
      <w:tr w:rsidR="00B47690" w14:paraId="198E517A" w14:textId="77777777" w:rsidTr="002156C5">
        <w:tc>
          <w:tcPr>
            <w:tcW w:w="4675" w:type="dxa"/>
          </w:tcPr>
          <w:p w14:paraId="08BE9CA9" w14:textId="77777777" w:rsidR="00B47690" w:rsidRPr="00B8129D" w:rsidRDefault="00B47690" w:rsidP="00FB61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9D">
              <w:rPr>
                <w:b/>
              </w:rPr>
              <w:t>Date of Birth</w:t>
            </w:r>
            <w:r w:rsidR="00B8129D" w:rsidRPr="00B8129D">
              <w:rPr>
                <w:b/>
              </w:rPr>
              <w:t>:</w:t>
            </w:r>
          </w:p>
        </w:tc>
        <w:tc>
          <w:tcPr>
            <w:tcW w:w="4675" w:type="dxa"/>
          </w:tcPr>
          <w:p w14:paraId="138CBF29" w14:textId="77777777" w:rsidR="00B47690" w:rsidRDefault="00B47690" w:rsidP="00FB61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7 September </w:t>
            </w:r>
            <w:r w:rsidRPr="00B251B2">
              <w:t>198</w:t>
            </w:r>
            <w:r>
              <w:t>1</w:t>
            </w:r>
          </w:p>
        </w:tc>
      </w:tr>
    </w:tbl>
    <w:p w14:paraId="3431973D" w14:textId="77777777" w:rsidR="00DE00D8" w:rsidRDefault="00DE00D8" w:rsidP="007866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472C3" w14:textId="77777777" w:rsidR="00E34ECB" w:rsidRPr="00C4002B" w:rsidRDefault="00E34ECB" w:rsidP="00E34ECB">
      <w:pPr>
        <w:pStyle w:val="ElsArticleTitle"/>
        <w:spacing w:line="360" w:lineRule="auto"/>
        <w:jc w:val="center"/>
        <w:rPr>
          <w:b/>
          <w:sz w:val="28"/>
          <w:szCs w:val="28"/>
        </w:rPr>
      </w:pPr>
      <w:r w:rsidRPr="00C4002B">
        <w:rPr>
          <w:b/>
          <w:sz w:val="28"/>
          <w:szCs w:val="28"/>
        </w:rPr>
        <w:t>Research Summary</w:t>
      </w:r>
    </w:p>
    <w:p w14:paraId="21F35B0A" w14:textId="77777777" w:rsidR="00E34ECB" w:rsidRPr="002335AC" w:rsidRDefault="00E34ECB" w:rsidP="00E34ECB">
      <w:pPr>
        <w:pStyle w:val="ListParagraph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335AC">
        <w:rPr>
          <w:rFonts w:ascii="Times New Roman" w:hAnsi="Times New Roman" w:cs="Times New Roman"/>
          <w:b/>
          <w:color w:val="0070C0"/>
          <w:sz w:val="24"/>
          <w:szCs w:val="24"/>
        </w:rPr>
        <w:t>Work done at University of Texas at Dallas (Ongoing work):</w:t>
      </w:r>
    </w:p>
    <w:p w14:paraId="0FF84AF4" w14:textId="77777777" w:rsidR="00E34ECB" w:rsidRPr="009A4B4D" w:rsidRDefault="00E34ECB" w:rsidP="00E34EC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5A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1a) Synthesis of α-helical </w:t>
      </w:r>
      <w:proofErr w:type="spellStart"/>
      <w:r w:rsidRPr="002335AC">
        <w:rPr>
          <w:rFonts w:ascii="Times New Roman" w:hAnsi="Times New Roman" w:cs="Times New Roman"/>
          <w:b/>
          <w:color w:val="0070C0"/>
          <w:sz w:val="24"/>
          <w:szCs w:val="24"/>
        </w:rPr>
        <w:t>peptidomimetics</w:t>
      </w:r>
      <w:proofErr w:type="spellEnd"/>
      <w:r w:rsidRPr="002335A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as androgen receptors inhibitors</w:t>
      </w:r>
      <w:r w:rsidRPr="002335AC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Pr="009A4B4D">
        <w:rPr>
          <w:rFonts w:ascii="Times New Roman" w:hAnsi="Times New Roman" w:cs="Times New Roman"/>
          <w:color w:val="000000" w:themeColor="text1"/>
          <w:sz w:val="24"/>
          <w:szCs w:val="24"/>
        </w:rPr>
        <w:t>The </w:t>
      </w:r>
      <w:r w:rsidRPr="009A4B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androgen </w:t>
      </w:r>
      <w:r w:rsidRPr="001606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receptor</w:t>
      </w:r>
      <w:r w:rsidRPr="00160644">
        <w:rPr>
          <w:rFonts w:ascii="Times New Roman" w:hAnsi="Times New Roman" w:cs="Times New Roman"/>
          <w:color w:val="000000" w:themeColor="text1"/>
          <w:sz w:val="24"/>
          <w:szCs w:val="24"/>
        </w:rPr>
        <w:t> (</w:t>
      </w:r>
      <w:r w:rsidRPr="001606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</w:t>
      </w:r>
      <w:r w:rsidRPr="0016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is a type of  </w:t>
      </w:r>
      <w:hyperlink r:id="rId9" w:history="1">
        <w:r w:rsidRPr="0016064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nuclear </w:t>
        </w:r>
      </w:hyperlink>
      <w:hyperlink r:id="rId10" w:history="1">
        <w:r w:rsidRPr="0016064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receptor</w:t>
        </w:r>
      </w:hyperlink>
      <w:r w:rsidRPr="00160644">
        <w:rPr>
          <w:rFonts w:ascii="Times New Roman" w:hAnsi="Times New Roman" w:cs="Times New Roman"/>
          <w:color w:val="000000" w:themeColor="text1"/>
          <w:sz w:val="24"/>
          <w:szCs w:val="24"/>
        </w:rPr>
        <w:t> that is activated by binding either of the </w:t>
      </w:r>
      <w:hyperlink r:id="rId11" w:history="1">
        <w:r w:rsidRPr="0016064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androgenic</w:t>
        </w:r>
      </w:hyperlink>
      <w:r w:rsidRPr="00160644">
        <w:rPr>
          <w:rFonts w:ascii="Times New Roman" w:hAnsi="Times New Roman" w:cs="Times New Roman"/>
          <w:color w:val="000000" w:themeColor="text1"/>
          <w:sz w:val="24"/>
          <w:szCs w:val="24"/>
        </w:rPr>
        <w:t> hormones, </w:t>
      </w:r>
      <w:hyperlink r:id="rId12" w:history="1">
        <w:r w:rsidRPr="0016064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testosterone</w:t>
        </w:r>
      </w:hyperlink>
      <w:r w:rsidRPr="00160644">
        <w:rPr>
          <w:rFonts w:ascii="Times New Roman" w:hAnsi="Times New Roman" w:cs="Times New Roman"/>
          <w:color w:val="000000" w:themeColor="text1"/>
          <w:sz w:val="24"/>
          <w:szCs w:val="24"/>
        </w:rPr>
        <w:t>, or </w:t>
      </w:r>
      <w:hyperlink r:id="rId13" w:history="1">
        <w:r w:rsidRPr="0016064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dihydrotestosterone</w:t>
        </w:r>
      </w:hyperlink>
      <w:r w:rsidRPr="0016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in the cytoplasm and then translocating into the nucleus. PELP1 (Proline-, glutamic acid- and leucine-rich protein) is </w:t>
      </w:r>
      <w:r w:rsidRPr="001606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 </w:t>
      </w:r>
      <w:hyperlink r:id="rId14" w:history="1">
        <w:r w:rsidRPr="0016064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protein</w:t>
        </w:r>
      </w:hyperlink>
      <w:r w:rsidRPr="00160644">
        <w:rPr>
          <w:rFonts w:ascii="Times New Roman" w:hAnsi="Times New Roman" w:cs="Times New Roman"/>
          <w:color w:val="000000" w:themeColor="text1"/>
          <w:sz w:val="24"/>
          <w:szCs w:val="24"/>
        </w:rPr>
        <w:t> that in humans is encoded by the PELP1 </w:t>
      </w:r>
      <w:hyperlink r:id="rId15" w:history="1">
        <w:r w:rsidRPr="0016064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gene</w:t>
        </w:r>
      </w:hyperlink>
      <w:r w:rsidRPr="00160644">
        <w:rPr>
          <w:rFonts w:ascii="Times New Roman" w:hAnsi="Times New Roman" w:cs="Times New Roman"/>
          <w:color w:val="000000" w:themeColor="text1"/>
          <w:sz w:val="24"/>
          <w:szCs w:val="24"/>
        </w:rPr>
        <w:t> is a </w:t>
      </w:r>
      <w:hyperlink r:id="rId16" w:history="1">
        <w:r w:rsidRPr="0016064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transcriptional</w:t>
        </w:r>
      </w:hyperlink>
      <w:r w:rsidRPr="00160644">
        <w:rPr>
          <w:rFonts w:ascii="Times New Roman" w:hAnsi="Times New Roman" w:cs="Times New Roman"/>
          <w:color w:val="000000" w:themeColor="text1"/>
          <w:sz w:val="24"/>
          <w:szCs w:val="24"/>
        </w:rPr>
        <w:t> corepressor</w:t>
      </w:r>
      <w:r w:rsidRPr="009A4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 many </w:t>
      </w:r>
      <w:hyperlink r:id="rId17" w:history="1">
        <w:r w:rsidRPr="0016064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nuclear </w:t>
        </w:r>
      </w:hyperlink>
      <w:hyperlink r:id="rId18" w:history="1">
        <w:r w:rsidRPr="0016064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receptors</w:t>
        </w:r>
      </w:hyperlink>
      <w:r w:rsidRPr="00160644">
        <w:rPr>
          <w:rFonts w:ascii="Times New Roman" w:hAnsi="Times New Roman" w:cs="Times New Roman"/>
          <w:color w:val="000000" w:themeColor="text1"/>
          <w:sz w:val="24"/>
          <w:szCs w:val="24"/>
        </w:rPr>
        <w:t> such</w:t>
      </w:r>
      <w:r w:rsidRPr="009A4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androgen receptors etc. Studies have shown that by preventing the interactions between AR and PELP1, AR mediated transcription of many proteins could be suppressed. Currently, I am designing and synthesizing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peptidomimetics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α-helical structures</w:t>
      </w:r>
      <w:r w:rsidRPr="009A4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having the tendency to prevent such interactions. In the initial screening, these compounds have shown good potency as well as selectivity index against prostate cancer cell lines.</w:t>
      </w:r>
    </w:p>
    <w:p w14:paraId="43602E95" w14:textId="77777777" w:rsidR="00E34ECB" w:rsidRDefault="00E34ECB" w:rsidP="00E34EC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64AB">
        <w:rPr>
          <w:rFonts w:ascii="Times New Roman" w:hAnsi="Times New Roman" w:cs="Times New Roman"/>
          <w:b/>
          <w:color w:val="0070C0"/>
          <w:sz w:val="24"/>
          <w:szCs w:val="24"/>
        </w:rPr>
        <w:t>1b)</w:t>
      </w:r>
      <w:r w:rsidRPr="000364A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0364AB">
        <w:rPr>
          <w:rFonts w:ascii="Times New Roman" w:hAnsi="Times New Roman" w:cs="Times New Roman"/>
          <w:b/>
          <w:color w:val="0070C0"/>
          <w:sz w:val="24"/>
          <w:szCs w:val="24"/>
        </w:rPr>
        <w:t>Jumonji</w:t>
      </w:r>
      <w:proofErr w:type="spellEnd"/>
      <w:r w:rsidRPr="000364A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domain-containing histone-lysine demethylases Inhibitors</w:t>
      </w:r>
      <w:r w:rsidRPr="0054043A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 w:rsidRPr="0054043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9A4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methylation status of lysine residues in histones determines the transcription of surrounding genes by modulating the chromatin architecture. </w:t>
      </w:r>
      <w:proofErr w:type="spellStart"/>
      <w:r w:rsidRPr="009A4B4D">
        <w:rPr>
          <w:rFonts w:ascii="Times New Roman" w:hAnsi="Times New Roman" w:cs="Times New Roman"/>
          <w:color w:val="000000" w:themeColor="text1"/>
          <w:sz w:val="24"/>
          <w:szCs w:val="24"/>
        </w:rPr>
        <w:t>Jumonji</w:t>
      </w:r>
      <w:proofErr w:type="spellEnd"/>
      <w:r w:rsidRPr="009A4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domain-containing histone-lysine demethylases (</w:t>
      </w:r>
      <w:proofErr w:type="spellStart"/>
      <w:r w:rsidRPr="009A4B4D">
        <w:rPr>
          <w:rFonts w:ascii="Times New Roman" w:hAnsi="Times New Roman" w:cs="Times New Roman"/>
          <w:color w:val="000000" w:themeColor="text1"/>
          <w:sz w:val="24"/>
          <w:szCs w:val="24"/>
        </w:rPr>
        <w:t>Jmj</w:t>
      </w:r>
      <w:proofErr w:type="spellEnd"/>
      <w:r w:rsidRPr="009A4B4D">
        <w:rPr>
          <w:rFonts w:ascii="Times New Roman" w:hAnsi="Times New Roman" w:cs="Times New Roman"/>
          <w:color w:val="000000" w:themeColor="text1"/>
          <w:sz w:val="24"/>
          <w:szCs w:val="24"/>
        </w:rPr>
        <w:t>-KDMs) remove the methyl moiety from lysine residues in histones by utilizing Fe</w:t>
      </w:r>
      <w:r w:rsidRPr="009A4B4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2+</w:t>
      </w:r>
      <w:r w:rsidRPr="009A4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α-ketoglutarate. Since genetic alterations in </w:t>
      </w:r>
      <w:proofErr w:type="spellStart"/>
      <w:r w:rsidRPr="009A4B4D">
        <w:rPr>
          <w:rFonts w:ascii="Times New Roman" w:hAnsi="Times New Roman" w:cs="Times New Roman"/>
          <w:color w:val="000000" w:themeColor="text1"/>
          <w:sz w:val="24"/>
          <w:szCs w:val="24"/>
        </w:rPr>
        <w:t>Jmj</w:t>
      </w:r>
      <w:proofErr w:type="spellEnd"/>
      <w:r w:rsidRPr="009A4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-KDMs occur in various human cancers, the roles of </w:t>
      </w:r>
      <w:proofErr w:type="spellStart"/>
      <w:r w:rsidRPr="009A4B4D">
        <w:rPr>
          <w:rFonts w:ascii="Times New Roman" w:hAnsi="Times New Roman" w:cs="Times New Roman"/>
          <w:color w:val="000000" w:themeColor="text1"/>
          <w:sz w:val="24"/>
          <w:szCs w:val="24"/>
        </w:rPr>
        <w:t>Jmj</w:t>
      </w:r>
      <w:proofErr w:type="spellEnd"/>
      <w:r w:rsidRPr="009A4B4D">
        <w:rPr>
          <w:rFonts w:ascii="Times New Roman" w:hAnsi="Times New Roman" w:cs="Times New Roman"/>
          <w:color w:val="000000" w:themeColor="text1"/>
          <w:sz w:val="24"/>
          <w:szCs w:val="24"/>
        </w:rPr>
        <w:t>-KDMs in cancer development and progression have been investigated.</w:t>
      </w:r>
      <w:r w:rsidRPr="009A4B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Currently, I am designing and synthesizing small organic molecules as </w:t>
      </w:r>
      <w:r w:rsidRPr="009A4B4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9A4B4D">
        <w:rPr>
          <w:rFonts w:ascii="Times New Roman" w:hAnsi="Times New Roman" w:cs="Times New Roman"/>
          <w:color w:val="000000" w:themeColor="text1"/>
          <w:sz w:val="24"/>
          <w:szCs w:val="24"/>
        </w:rPr>
        <w:t>Jmj</w:t>
      </w:r>
      <w:proofErr w:type="spellEnd"/>
      <w:r w:rsidRPr="009A4B4D">
        <w:rPr>
          <w:rFonts w:ascii="Times New Roman" w:hAnsi="Times New Roman" w:cs="Times New Roman"/>
          <w:color w:val="000000" w:themeColor="text1"/>
          <w:sz w:val="24"/>
          <w:szCs w:val="24"/>
        </w:rPr>
        <w:t>-KDMs)</w:t>
      </w:r>
      <w:r w:rsidRPr="009A4B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inhibitors. These compounds have shown good inhibitory activities against H3K4me3 (KDM5A) and H3K9me3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(KDM4D-E)</w:t>
      </w:r>
      <w:r w:rsidRPr="009A4B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demethylases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A4B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BE7EFF4" w14:textId="77777777" w:rsidR="00E34ECB" w:rsidRDefault="00E34ECB" w:rsidP="00E34EC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335AC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1c) Solid phase peptide synthesis:</w:t>
      </w:r>
      <w:r w:rsidRPr="002335AC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Pr="00F22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Along with this work I am also doing solid phase peptide chemistry here. I have synthesized some linear peptides using 2-CTC and rink amide resins. All peptides were characterized from their mass on MALDI mass spectrometer. Recently, I have synthesized 14 units containing peptides having residues such as Biotin, </w:t>
      </w:r>
      <w:proofErr w:type="spellStart"/>
      <w:r w:rsidRPr="00F22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Carboxyfluorescein</w:t>
      </w:r>
      <w:proofErr w:type="spellEnd"/>
      <w:r w:rsidRPr="00F22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 w:rsidRPr="00F22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Maleimide</w:t>
      </w:r>
      <w:proofErr w:type="spellEnd"/>
      <w:r w:rsidRPr="00F22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etc.</w:t>
      </w:r>
    </w:p>
    <w:p w14:paraId="6BED5E12" w14:textId="77777777" w:rsidR="00E34ECB" w:rsidRPr="002335AC" w:rsidRDefault="00E34ECB" w:rsidP="00E34ECB">
      <w:pPr>
        <w:pStyle w:val="ListParagraph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335A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Work done in South Korea  at Korea University and </w:t>
      </w:r>
      <w:proofErr w:type="spellStart"/>
      <w:r w:rsidRPr="002335AC">
        <w:rPr>
          <w:rFonts w:ascii="Times New Roman" w:hAnsi="Times New Roman" w:cs="Times New Roman"/>
          <w:b/>
          <w:color w:val="0070C0"/>
          <w:sz w:val="24"/>
          <w:szCs w:val="24"/>
        </w:rPr>
        <w:t>Dongguk</w:t>
      </w:r>
      <w:proofErr w:type="spellEnd"/>
      <w:r w:rsidRPr="002335A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University</w:t>
      </w:r>
    </w:p>
    <w:p w14:paraId="0C3ED11A" w14:textId="77777777" w:rsidR="00E34ECB" w:rsidRPr="009A4B4D" w:rsidRDefault="00E34ECB" w:rsidP="00E34ECB">
      <w:pPr>
        <w:pStyle w:val="ElsArticleTitle"/>
        <w:spacing w:line="360" w:lineRule="auto"/>
        <w:jc w:val="both"/>
        <w:rPr>
          <w:sz w:val="24"/>
          <w:szCs w:val="24"/>
        </w:rPr>
      </w:pPr>
      <w:r w:rsidRPr="002335AC">
        <w:rPr>
          <w:b/>
          <w:color w:val="0070C0"/>
          <w:sz w:val="24"/>
          <w:szCs w:val="24"/>
        </w:rPr>
        <w:t xml:space="preserve">2a) Nucleoside Analogues with Potent Anti-HIV Activity: </w:t>
      </w:r>
      <w:r w:rsidRPr="009A4B4D">
        <w:rPr>
          <w:sz w:val="24"/>
          <w:szCs w:val="24"/>
        </w:rPr>
        <w:t>Novel 4’-</w:t>
      </w:r>
      <w:r w:rsidRPr="009A4B4D">
        <w:rPr>
          <w:i/>
          <w:sz w:val="24"/>
          <w:szCs w:val="24"/>
        </w:rPr>
        <w:t>C</w:t>
      </w:r>
      <w:r w:rsidRPr="009A4B4D">
        <w:rPr>
          <w:sz w:val="24"/>
          <w:szCs w:val="24"/>
        </w:rPr>
        <w:t xml:space="preserve">-ethynyl isomeric </w:t>
      </w:r>
      <w:proofErr w:type="spellStart"/>
      <w:r w:rsidRPr="009A4B4D">
        <w:rPr>
          <w:sz w:val="24"/>
          <w:szCs w:val="24"/>
        </w:rPr>
        <w:t>dioxolane</w:t>
      </w:r>
      <w:proofErr w:type="spellEnd"/>
      <w:r w:rsidRPr="009A4B4D">
        <w:rPr>
          <w:sz w:val="24"/>
          <w:szCs w:val="24"/>
        </w:rPr>
        <w:t xml:space="preserve"> nucleosides analogues </w:t>
      </w:r>
      <w:r w:rsidRPr="009A4B4D">
        <w:rPr>
          <w:b/>
          <w:sz w:val="24"/>
          <w:szCs w:val="24"/>
        </w:rPr>
        <w:t>15a-15d</w:t>
      </w:r>
      <w:r w:rsidRPr="009A4B4D">
        <w:rPr>
          <w:sz w:val="24"/>
          <w:szCs w:val="24"/>
        </w:rPr>
        <w:t xml:space="preserve"> (β-D, α-D, β-L, and α-D, respectively) were successfully synthesized </w:t>
      </w:r>
      <w:r w:rsidRPr="009A4B4D">
        <w:rPr>
          <w:i/>
          <w:sz w:val="24"/>
          <w:szCs w:val="24"/>
        </w:rPr>
        <w:t xml:space="preserve">via </w:t>
      </w:r>
      <w:r w:rsidRPr="009A4B4D">
        <w:rPr>
          <w:sz w:val="24"/>
          <w:szCs w:val="24"/>
        </w:rPr>
        <w:t>a divergent strategy from a same starting material (</w:t>
      </w:r>
      <w:r w:rsidRPr="009A4B4D">
        <w:rPr>
          <w:i/>
          <w:sz w:val="24"/>
          <w:szCs w:val="24"/>
        </w:rPr>
        <w:t>Z</w:t>
      </w:r>
      <w:r w:rsidRPr="009A4B4D">
        <w:rPr>
          <w:sz w:val="24"/>
          <w:szCs w:val="24"/>
        </w:rPr>
        <w:t xml:space="preserve">)-but-2-ene-1,4-diol (Scheme 1). All the isomeric nucleosides </w:t>
      </w:r>
      <w:r w:rsidRPr="009A4B4D">
        <w:rPr>
          <w:b/>
          <w:sz w:val="24"/>
          <w:szCs w:val="24"/>
        </w:rPr>
        <w:t>15a-d</w:t>
      </w:r>
      <w:r w:rsidRPr="009A4B4D">
        <w:rPr>
          <w:sz w:val="24"/>
          <w:szCs w:val="24"/>
        </w:rPr>
        <w:t xml:space="preserve"> were characterized and evaluated for their anti-HIV-1 and HIV-2 activities. Compounds </w:t>
      </w:r>
      <w:r w:rsidRPr="009A4B4D">
        <w:rPr>
          <w:b/>
          <w:sz w:val="24"/>
          <w:szCs w:val="24"/>
        </w:rPr>
        <w:t xml:space="preserve">15a </w:t>
      </w:r>
      <w:r w:rsidRPr="009A4B4D">
        <w:rPr>
          <w:sz w:val="24"/>
          <w:szCs w:val="24"/>
        </w:rPr>
        <w:t xml:space="preserve">and </w:t>
      </w:r>
      <w:r w:rsidRPr="009A4B4D">
        <w:rPr>
          <w:b/>
          <w:sz w:val="24"/>
          <w:szCs w:val="24"/>
        </w:rPr>
        <w:t>15c</w:t>
      </w:r>
      <w:r w:rsidRPr="009A4B4D">
        <w:rPr>
          <w:sz w:val="24"/>
          <w:szCs w:val="24"/>
        </w:rPr>
        <w:t xml:space="preserve"> displayed potent </w:t>
      </w:r>
      <w:r w:rsidRPr="009A4B4D">
        <w:rPr>
          <w:i/>
          <w:sz w:val="24"/>
          <w:szCs w:val="24"/>
        </w:rPr>
        <w:t>in vitro</w:t>
      </w:r>
      <w:r w:rsidRPr="009A4B4D">
        <w:rPr>
          <w:sz w:val="24"/>
          <w:szCs w:val="24"/>
        </w:rPr>
        <w:t xml:space="preserve"> activities against HIV-1 (IIIB) with EC</w:t>
      </w:r>
      <w:r w:rsidRPr="009A4B4D">
        <w:rPr>
          <w:sz w:val="24"/>
          <w:szCs w:val="24"/>
          <w:vertAlign w:val="subscript"/>
        </w:rPr>
        <w:t xml:space="preserve">50 </w:t>
      </w:r>
      <w:r w:rsidRPr="009A4B4D">
        <w:rPr>
          <w:sz w:val="24"/>
          <w:szCs w:val="24"/>
        </w:rPr>
        <w:t>values of 0.32 and 0.29 µM, respectively, and against HIV-2 (ROD) with EC</w:t>
      </w:r>
      <w:r w:rsidRPr="009A4B4D">
        <w:rPr>
          <w:sz w:val="24"/>
          <w:szCs w:val="24"/>
          <w:vertAlign w:val="subscript"/>
        </w:rPr>
        <w:t>50</w:t>
      </w:r>
      <w:r w:rsidRPr="009A4B4D">
        <w:rPr>
          <w:sz w:val="24"/>
          <w:szCs w:val="24"/>
        </w:rPr>
        <w:t xml:space="preserve"> values of 0.20 and 0.18 µM, respectively, in comparison with </w:t>
      </w:r>
      <w:proofErr w:type="spellStart"/>
      <w:r w:rsidRPr="009A4B4D">
        <w:rPr>
          <w:sz w:val="24"/>
          <w:szCs w:val="24"/>
        </w:rPr>
        <w:t>ddC</w:t>
      </w:r>
      <w:proofErr w:type="spellEnd"/>
      <w:r w:rsidRPr="009A4B4D">
        <w:rPr>
          <w:sz w:val="24"/>
          <w:szCs w:val="24"/>
        </w:rPr>
        <w:t xml:space="preserve"> (EC</w:t>
      </w:r>
      <w:r w:rsidRPr="009A4B4D">
        <w:rPr>
          <w:sz w:val="24"/>
          <w:szCs w:val="24"/>
          <w:vertAlign w:val="subscript"/>
        </w:rPr>
        <w:t>50</w:t>
      </w:r>
      <w:r w:rsidRPr="009A4B4D">
        <w:rPr>
          <w:sz w:val="24"/>
          <w:szCs w:val="24"/>
        </w:rPr>
        <w:t xml:space="preserve">, 0.32 µM (HIV-1) and 0.30 µM (HIV-2)). In addition, compounds </w:t>
      </w:r>
      <w:r w:rsidRPr="009A4B4D">
        <w:rPr>
          <w:b/>
          <w:sz w:val="24"/>
          <w:szCs w:val="24"/>
        </w:rPr>
        <w:t>15a</w:t>
      </w:r>
      <w:r w:rsidRPr="009A4B4D">
        <w:rPr>
          <w:sz w:val="24"/>
          <w:szCs w:val="24"/>
        </w:rPr>
        <w:t xml:space="preserve"> and </w:t>
      </w:r>
      <w:r w:rsidRPr="009A4B4D">
        <w:rPr>
          <w:b/>
          <w:sz w:val="24"/>
          <w:szCs w:val="24"/>
        </w:rPr>
        <w:t>15c</w:t>
      </w:r>
      <w:r w:rsidRPr="009A4B4D">
        <w:rPr>
          <w:sz w:val="24"/>
          <w:szCs w:val="24"/>
        </w:rPr>
        <w:t xml:space="preserve"> potently inhibited </w:t>
      </w:r>
      <w:r w:rsidRPr="009A4B4D">
        <w:rPr>
          <w:sz w:val="24"/>
          <w:szCs w:val="24"/>
        </w:rPr>
        <w:lastRenderedPageBreak/>
        <w:t xml:space="preserve">different drug resistant strains of HIV-1 virus such as L100I, K103N, Y181C, and V106A. The selectivity index and cytotoxic profile of compounds </w:t>
      </w:r>
      <w:r w:rsidRPr="009A4B4D">
        <w:rPr>
          <w:b/>
          <w:sz w:val="24"/>
          <w:szCs w:val="24"/>
        </w:rPr>
        <w:t>15a</w:t>
      </w:r>
      <w:r w:rsidRPr="009A4B4D">
        <w:rPr>
          <w:sz w:val="24"/>
          <w:szCs w:val="24"/>
        </w:rPr>
        <w:t xml:space="preserve"> and </w:t>
      </w:r>
      <w:r w:rsidRPr="009A4B4D">
        <w:rPr>
          <w:b/>
          <w:sz w:val="24"/>
          <w:szCs w:val="24"/>
        </w:rPr>
        <w:t>15c</w:t>
      </w:r>
      <w:r w:rsidRPr="009A4B4D">
        <w:rPr>
          <w:sz w:val="24"/>
          <w:szCs w:val="24"/>
        </w:rPr>
        <w:t xml:space="preserve"> was much better than </w:t>
      </w:r>
      <w:proofErr w:type="spellStart"/>
      <w:r w:rsidRPr="009A4B4D">
        <w:rPr>
          <w:sz w:val="24"/>
          <w:szCs w:val="24"/>
        </w:rPr>
        <w:t>ddC</w:t>
      </w:r>
      <w:proofErr w:type="spellEnd"/>
      <w:r w:rsidRPr="009A4B4D">
        <w:rPr>
          <w:sz w:val="24"/>
          <w:szCs w:val="24"/>
        </w:rPr>
        <w:t>.</w:t>
      </w:r>
    </w:p>
    <w:p w14:paraId="60E88FF6" w14:textId="77777777" w:rsidR="00E34ECB" w:rsidRPr="009A4B4D" w:rsidRDefault="00E34ECB" w:rsidP="00E34E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0900" w:dyaOrig="5445" w14:anchorId="292AFA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pt;height:218.5pt" o:ole="">
            <v:imagedata r:id="rId19" o:title=""/>
          </v:shape>
          <o:OLEObject Type="Embed" ProgID="ChemDraw.Document.6.0" ShapeID="_x0000_i1025" DrawAspect="Content" ObjectID="_1558880522" r:id="rId20"/>
        </w:object>
      </w:r>
    </w:p>
    <w:p w14:paraId="54E7AF13" w14:textId="77777777" w:rsidR="00E34ECB" w:rsidRPr="009A4B4D" w:rsidRDefault="00E34ECB" w:rsidP="00E34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B4D">
        <w:rPr>
          <w:rFonts w:ascii="Times New Roman" w:hAnsi="Times New Roman" w:cs="Times New Roman"/>
          <w:b/>
          <w:sz w:val="24"/>
          <w:szCs w:val="24"/>
        </w:rPr>
        <w:t>Scheme 1.</w:t>
      </w:r>
      <w:r w:rsidRPr="009A4B4D">
        <w:rPr>
          <w:rFonts w:ascii="Times New Roman" w:hAnsi="Times New Roman" w:cs="Times New Roman"/>
          <w:sz w:val="24"/>
          <w:szCs w:val="24"/>
        </w:rPr>
        <w:t xml:space="preserve"> A Divergent Approach for the Synthesis of Novel 4'-</w:t>
      </w:r>
      <w:r w:rsidRPr="009A4B4D">
        <w:rPr>
          <w:rFonts w:ascii="Times New Roman" w:hAnsi="Times New Roman" w:cs="Times New Roman"/>
          <w:i/>
          <w:sz w:val="24"/>
          <w:szCs w:val="24"/>
        </w:rPr>
        <w:t>C</w:t>
      </w:r>
      <w:r w:rsidRPr="009A4B4D">
        <w:rPr>
          <w:rFonts w:ascii="Times New Roman" w:hAnsi="Times New Roman" w:cs="Times New Roman"/>
          <w:sz w:val="24"/>
          <w:szCs w:val="24"/>
        </w:rPr>
        <w:t xml:space="preserve">-ethynyl </w:t>
      </w:r>
      <w:proofErr w:type="spellStart"/>
      <w:r w:rsidRPr="009A4B4D">
        <w:rPr>
          <w:rFonts w:ascii="Times New Roman" w:hAnsi="Times New Roman" w:cs="Times New Roman"/>
          <w:sz w:val="24"/>
          <w:szCs w:val="24"/>
        </w:rPr>
        <w:t>Dioxolane</w:t>
      </w:r>
      <w:proofErr w:type="spellEnd"/>
      <w:r w:rsidRPr="009A4B4D">
        <w:rPr>
          <w:rFonts w:ascii="Times New Roman" w:hAnsi="Times New Roman" w:cs="Times New Roman"/>
          <w:sz w:val="24"/>
          <w:szCs w:val="24"/>
        </w:rPr>
        <w:t xml:space="preserve"> Nucleoside Analogues with Potent Anti-HIV Activity.</w:t>
      </w:r>
    </w:p>
    <w:p w14:paraId="57345C85" w14:textId="77777777" w:rsidR="00E34ECB" w:rsidRDefault="00E34ECB" w:rsidP="00E34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A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2b) Design, Synthesis, and Structure–Activity Relationship of a Novel Series of </w:t>
      </w:r>
      <w:proofErr w:type="spellStart"/>
      <w:r w:rsidRPr="002335AC">
        <w:rPr>
          <w:rFonts w:ascii="Times New Roman" w:hAnsi="Times New Roman" w:cs="Times New Roman"/>
          <w:b/>
          <w:color w:val="0070C0"/>
          <w:sz w:val="24"/>
          <w:szCs w:val="24"/>
        </w:rPr>
        <w:t>oxazolidinone</w:t>
      </w:r>
      <w:proofErr w:type="spellEnd"/>
      <w:r w:rsidRPr="002335A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derivatives as IL-6 signaling blockers: </w:t>
      </w:r>
      <w:r w:rsidRPr="00E40D4B">
        <w:rPr>
          <w:rFonts w:ascii="Times New Roman" w:hAnsi="Times New Roman" w:cs="Times New Roman"/>
          <w:sz w:val="24"/>
          <w:szCs w:val="24"/>
        </w:rPr>
        <w:t xml:space="preserve">A series of </w:t>
      </w:r>
      <w:proofErr w:type="spellStart"/>
      <w:r w:rsidRPr="00E40D4B">
        <w:rPr>
          <w:rFonts w:ascii="Times New Roman" w:hAnsi="Times New Roman" w:cs="Times New Roman"/>
          <w:sz w:val="24"/>
          <w:szCs w:val="24"/>
        </w:rPr>
        <w:t>oxazolidinone</w:t>
      </w:r>
      <w:proofErr w:type="spellEnd"/>
      <w:r w:rsidRPr="00E40D4B">
        <w:rPr>
          <w:rFonts w:ascii="Times New Roman" w:hAnsi="Times New Roman" w:cs="Times New Roman"/>
          <w:sz w:val="24"/>
          <w:szCs w:val="24"/>
        </w:rPr>
        <w:t xml:space="preserve"> and indole derivatives were synthesized and evaluated as IL-6 signaling blockers by measuring the effects of these compounds on IL-6–induced luciferase expression in human </w:t>
      </w:r>
      <w:proofErr w:type="spellStart"/>
      <w:r w:rsidRPr="00E40D4B">
        <w:rPr>
          <w:rFonts w:ascii="Times New Roman" w:hAnsi="Times New Roman" w:cs="Times New Roman"/>
          <w:sz w:val="24"/>
          <w:szCs w:val="24"/>
        </w:rPr>
        <w:t>hepatocarcinoma</w:t>
      </w:r>
      <w:proofErr w:type="spellEnd"/>
      <w:r w:rsidRPr="00E40D4B">
        <w:rPr>
          <w:rFonts w:ascii="Times New Roman" w:hAnsi="Times New Roman" w:cs="Times New Roman"/>
          <w:sz w:val="24"/>
          <w:szCs w:val="24"/>
        </w:rPr>
        <w:t xml:space="preserve"> HepG2 cells transfected with </w:t>
      </w:r>
    </w:p>
    <w:p w14:paraId="0ECE3462" w14:textId="77777777" w:rsidR="00E34ECB" w:rsidRPr="00E40D4B" w:rsidRDefault="00E34ECB" w:rsidP="00E34E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B4D">
        <w:object w:dxaOrig="7631" w:dyaOrig="2841" w14:anchorId="70DC4473">
          <v:shape id="_x0000_i1026" type="#_x0000_t75" style="width:314.3pt;height:117.7pt" o:ole="">
            <v:imagedata r:id="rId21" o:title=""/>
          </v:shape>
          <o:OLEObject Type="Embed" ProgID="ChemDraw.Document.6.0" ShapeID="_x0000_i1026" DrawAspect="Content" ObjectID="_1558880523" r:id="rId22"/>
        </w:object>
      </w:r>
    </w:p>
    <w:p w14:paraId="17BC53D1" w14:textId="77777777" w:rsidR="00E34ECB" w:rsidRDefault="00E34ECB" w:rsidP="00E34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B4D">
        <w:rPr>
          <w:rFonts w:ascii="Times New Roman" w:hAnsi="Times New Roman" w:cs="Times New Roman"/>
          <w:b/>
          <w:sz w:val="24"/>
          <w:szCs w:val="24"/>
        </w:rPr>
        <w:t>Figure 1.</w:t>
      </w:r>
      <w:r w:rsidRPr="009A4B4D">
        <w:rPr>
          <w:rFonts w:ascii="Times New Roman" w:hAnsi="Times New Roman" w:cs="Times New Roman"/>
          <w:sz w:val="24"/>
          <w:szCs w:val="24"/>
        </w:rPr>
        <w:t xml:space="preserve"> Structures and IL-6 inhibitory activity of (+)-</w:t>
      </w:r>
      <w:proofErr w:type="spellStart"/>
      <w:r w:rsidRPr="009A4B4D">
        <w:rPr>
          <w:rFonts w:ascii="Times New Roman" w:hAnsi="Times New Roman" w:cs="Times New Roman"/>
          <w:sz w:val="24"/>
          <w:szCs w:val="24"/>
        </w:rPr>
        <w:t>Madindoline</w:t>
      </w:r>
      <w:proofErr w:type="spellEnd"/>
      <w:r w:rsidRPr="009A4B4D">
        <w:rPr>
          <w:rFonts w:ascii="Times New Roman" w:hAnsi="Times New Roman" w:cs="Times New Roman"/>
          <w:sz w:val="24"/>
          <w:szCs w:val="24"/>
        </w:rPr>
        <w:t xml:space="preserve"> A (ref. compound) and our lead compound </w:t>
      </w:r>
      <w:r w:rsidRPr="009A4B4D">
        <w:rPr>
          <w:rFonts w:ascii="Times New Roman" w:hAnsi="Times New Roman" w:cs="Times New Roman"/>
          <w:b/>
          <w:sz w:val="24"/>
          <w:szCs w:val="24"/>
        </w:rPr>
        <w:t>4d</w:t>
      </w:r>
      <w:r w:rsidRPr="009A4B4D">
        <w:rPr>
          <w:rFonts w:ascii="Times New Roman" w:hAnsi="Times New Roman" w:cs="Times New Roman"/>
          <w:sz w:val="24"/>
          <w:szCs w:val="24"/>
        </w:rPr>
        <w:t>.</w:t>
      </w:r>
    </w:p>
    <w:p w14:paraId="2EE845F4" w14:textId="77777777" w:rsidR="00E34ECB" w:rsidRPr="009A4B4D" w:rsidRDefault="00E34ECB" w:rsidP="00E34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B4D">
        <w:rPr>
          <w:rFonts w:ascii="Times New Roman" w:hAnsi="Times New Roman" w:cs="Times New Roman"/>
          <w:sz w:val="24"/>
          <w:szCs w:val="24"/>
        </w:rPr>
        <w:t>p-STAT3-Luc</w:t>
      </w:r>
      <w:proofErr w:type="gramEnd"/>
      <w:r w:rsidRPr="009A4B4D">
        <w:rPr>
          <w:rFonts w:ascii="Times New Roman" w:hAnsi="Times New Roman" w:cs="Times New Roman"/>
          <w:sz w:val="24"/>
          <w:szCs w:val="24"/>
        </w:rPr>
        <w:t xml:space="preserve">. Among different compounds screened, compound </w:t>
      </w:r>
      <w:r w:rsidRPr="009A4B4D">
        <w:rPr>
          <w:rFonts w:ascii="Times New Roman" w:hAnsi="Times New Roman" w:cs="Times New Roman"/>
          <w:b/>
          <w:sz w:val="24"/>
          <w:szCs w:val="24"/>
        </w:rPr>
        <w:t xml:space="preserve">4d </w:t>
      </w:r>
      <w:r w:rsidRPr="009A4B4D">
        <w:rPr>
          <w:rFonts w:ascii="Times New Roman" w:hAnsi="Times New Roman" w:cs="Times New Roman"/>
          <w:sz w:val="24"/>
          <w:szCs w:val="24"/>
        </w:rPr>
        <w:t>was emerged as the most potent IL-6 signaling blockers with IC</w:t>
      </w:r>
      <w:r w:rsidRPr="009A4B4D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9A4B4D">
        <w:rPr>
          <w:rFonts w:ascii="Times New Roman" w:hAnsi="Times New Roman" w:cs="Times New Roman"/>
          <w:sz w:val="24"/>
          <w:szCs w:val="24"/>
        </w:rPr>
        <w:t xml:space="preserve"> value of 5.9 µM which was much better than (+)-</w:t>
      </w:r>
      <w:proofErr w:type="spellStart"/>
      <w:r w:rsidRPr="009A4B4D">
        <w:rPr>
          <w:rFonts w:ascii="Times New Roman" w:hAnsi="Times New Roman" w:cs="Times New Roman"/>
          <w:sz w:val="24"/>
          <w:szCs w:val="24"/>
        </w:rPr>
        <w:lastRenderedPageBreak/>
        <w:t>Madindoline</w:t>
      </w:r>
      <w:proofErr w:type="spellEnd"/>
      <w:r w:rsidRPr="009A4B4D">
        <w:rPr>
          <w:rFonts w:ascii="Times New Roman" w:hAnsi="Times New Roman" w:cs="Times New Roman"/>
          <w:sz w:val="24"/>
          <w:szCs w:val="24"/>
        </w:rPr>
        <w:t xml:space="preserve"> A (IC</w:t>
      </w:r>
      <w:r w:rsidRPr="009A4B4D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9A4B4D">
        <w:rPr>
          <w:rFonts w:ascii="Times New Roman" w:hAnsi="Times New Roman" w:cs="Times New Roman"/>
          <w:sz w:val="24"/>
          <w:szCs w:val="24"/>
        </w:rPr>
        <w:t xml:space="preserve"> = 21µM), a known inhibitor of IL-6 (Figure 1). The synthetic plan of synthesis of </w:t>
      </w:r>
      <w:proofErr w:type="spellStart"/>
      <w:r w:rsidRPr="009A4B4D">
        <w:rPr>
          <w:rFonts w:ascii="Times New Roman" w:hAnsi="Times New Roman" w:cs="Times New Roman"/>
          <w:sz w:val="24"/>
          <w:szCs w:val="24"/>
        </w:rPr>
        <w:t>oxazolidinone</w:t>
      </w:r>
      <w:proofErr w:type="spellEnd"/>
      <w:r w:rsidRPr="009A4B4D">
        <w:rPr>
          <w:rFonts w:ascii="Times New Roman" w:hAnsi="Times New Roman" w:cs="Times New Roman"/>
          <w:sz w:val="24"/>
          <w:szCs w:val="24"/>
        </w:rPr>
        <w:t xml:space="preserve"> and indole derivatives is shown in schemes 2 and 3, respectively.</w:t>
      </w:r>
    </w:p>
    <w:p w14:paraId="1FD070FE" w14:textId="77777777" w:rsidR="00E34ECB" w:rsidRPr="009A4B4D" w:rsidRDefault="00E34ECB" w:rsidP="00E34EC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B4D">
        <w:rPr>
          <w:rFonts w:ascii="Times New Roman" w:hAnsi="Times New Roman" w:cs="Times New Roman"/>
          <w:sz w:val="24"/>
          <w:szCs w:val="24"/>
        </w:rPr>
        <w:object w:dxaOrig="7269" w:dyaOrig="3369" w14:anchorId="4D3AE890">
          <v:shape id="_x0000_i1027" type="#_x0000_t75" style="width:272.95pt;height:126.45pt" o:ole="">
            <v:imagedata r:id="rId23" o:title=""/>
          </v:shape>
          <o:OLEObject Type="Embed" ProgID="ChemDraw.Document.6.0" ShapeID="_x0000_i1027" DrawAspect="Content" ObjectID="_1558880524" r:id="rId24"/>
        </w:object>
      </w:r>
    </w:p>
    <w:p w14:paraId="1A8B8177" w14:textId="77777777" w:rsidR="00E34ECB" w:rsidRPr="009A4B4D" w:rsidRDefault="00E34ECB" w:rsidP="00E34E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4B4D">
        <w:rPr>
          <w:rFonts w:ascii="Times New Roman" w:hAnsi="Times New Roman" w:cs="Times New Roman"/>
          <w:b/>
          <w:sz w:val="24"/>
          <w:szCs w:val="24"/>
        </w:rPr>
        <w:t>Scheme 2.</w:t>
      </w:r>
      <w:r w:rsidRPr="009A4B4D">
        <w:rPr>
          <w:rFonts w:ascii="Times New Roman" w:hAnsi="Times New Roman" w:cs="Times New Roman"/>
          <w:sz w:val="24"/>
          <w:szCs w:val="24"/>
        </w:rPr>
        <w:t xml:space="preserve"> Reagents and conditions: (a) (Me</w:t>
      </w:r>
      <w:proofErr w:type="gramStart"/>
      <w:r w:rsidRPr="009A4B4D">
        <w:rPr>
          <w:rFonts w:ascii="Times New Roman" w:hAnsi="Times New Roman" w:cs="Times New Roman"/>
          <w:sz w:val="24"/>
          <w:szCs w:val="24"/>
        </w:rPr>
        <w:t>)</w:t>
      </w:r>
      <w:r w:rsidRPr="009A4B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4B4D">
        <w:rPr>
          <w:rFonts w:ascii="Times New Roman" w:hAnsi="Times New Roman" w:cs="Times New Roman"/>
          <w:sz w:val="24"/>
          <w:szCs w:val="24"/>
        </w:rPr>
        <w:t>NH</w:t>
      </w:r>
      <w:proofErr w:type="gramEnd"/>
      <w:r w:rsidRPr="009A4B4D">
        <w:rPr>
          <w:rFonts w:ascii="Times New Roman" w:hAnsi="Times New Roman" w:cs="Times New Roman"/>
          <w:sz w:val="24"/>
          <w:szCs w:val="24"/>
        </w:rPr>
        <w:t xml:space="preserve">·HCl, 37% HCHO; (b) </w:t>
      </w:r>
      <w:r w:rsidRPr="009A4B4D">
        <w:rPr>
          <w:rFonts w:ascii="Times New Roman" w:hAnsi="Times New Roman" w:cs="Times New Roman"/>
          <w:i/>
          <w:sz w:val="24"/>
          <w:szCs w:val="24"/>
        </w:rPr>
        <w:t>n</w:t>
      </w:r>
      <w:r w:rsidRPr="009A4B4D">
        <w:rPr>
          <w:rFonts w:ascii="Times New Roman" w:hAnsi="Times New Roman" w:cs="Times New Roman"/>
          <w:sz w:val="24"/>
          <w:szCs w:val="24"/>
        </w:rPr>
        <w:t>-Bu</w:t>
      </w:r>
      <w:r w:rsidRPr="009A4B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4B4D">
        <w:rPr>
          <w:rFonts w:ascii="Times New Roman" w:hAnsi="Times New Roman" w:cs="Times New Roman"/>
          <w:sz w:val="24"/>
          <w:szCs w:val="24"/>
        </w:rPr>
        <w:t>BOTf, DIPEA, CH</w:t>
      </w:r>
      <w:r w:rsidRPr="009A4B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4B4D">
        <w:rPr>
          <w:rFonts w:ascii="Times New Roman" w:hAnsi="Times New Roman" w:cs="Times New Roman"/>
          <w:sz w:val="24"/>
          <w:szCs w:val="24"/>
        </w:rPr>
        <w:t>Cl</w:t>
      </w:r>
      <w:r w:rsidRPr="009A4B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4B4D">
        <w:rPr>
          <w:rFonts w:ascii="Times New Roman" w:hAnsi="Times New Roman" w:cs="Times New Roman"/>
          <w:sz w:val="24"/>
          <w:szCs w:val="24"/>
        </w:rPr>
        <w:t xml:space="preserve">, -78 </w:t>
      </w:r>
      <w:proofErr w:type="spellStart"/>
      <w:r w:rsidRPr="009A4B4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A4B4D">
        <w:rPr>
          <w:rFonts w:ascii="Times New Roman" w:hAnsi="Times New Roman" w:cs="Times New Roman"/>
          <w:sz w:val="24"/>
          <w:szCs w:val="24"/>
        </w:rPr>
        <w:t>C.</w:t>
      </w:r>
      <w:proofErr w:type="spellEnd"/>
    </w:p>
    <w:p w14:paraId="74F266C1" w14:textId="77777777" w:rsidR="00E34ECB" w:rsidRPr="009A4B4D" w:rsidRDefault="00E34ECB" w:rsidP="00E34EC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B4D">
        <w:rPr>
          <w:rFonts w:ascii="Times New Roman" w:hAnsi="Times New Roman" w:cs="Times New Roman"/>
          <w:sz w:val="24"/>
          <w:szCs w:val="24"/>
        </w:rPr>
        <w:object w:dxaOrig="10301" w:dyaOrig="7344" w14:anchorId="67F8AEA8">
          <v:shape id="_x0000_i1028" type="#_x0000_t75" style="width:321.8pt;height:229.15pt" o:ole="">
            <v:imagedata r:id="rId25" o:title=""/>
          </v:shape>
          <o:OLEObject Type="Embed" ProgID="ChemDraw.Document.6.0" ShapeID="_x0000_i1028" DrawAspect="Content" ObjectID="_1558880525" r:id="rId26"/>
        </w:object>
      </w:r>
    </w:p>
    <w:p w14:paraId="125CE09E" w14:textId="77777777" w:rsidR="00E34ECB" w:rsidRPr="009A4B4D" w:rsidRDefault="00E34ECB" w:rsidP="00E34E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4B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Scheme 3.</w:t>
      </w:r>
      <w:r w:rsidRPr="009A4B4D">
        <w:rPr>
          <w:rFonts w:ascii="Times New Roman" w:hAnsi="Times New Roman" w:cs="Times New Roman"/>
          <w:sz w:val="24"/>
          <w:szCs w:val="24"/>
        </w:rPr>
        <w:t xml:space="preserve"> </w:t>
      </w:r>
      <w:r w:rsidRPr="009A4B4D">
        <w:rPr>
          <w:rFonts w:ascii="Times New Roman" w:hAnsi="Times New Roman" w:cs="Times New Roman"/>
          <w:color w:val="000000" w:themeColor="text1"/>
          <w:sz w:val="24"/>
          <w:szCs w:val="24"/>
        </w:rPr>
        <w:t>Reagents and conditions: (a) NaBH</w:t>
      </w:r>
      <w:r w:rsidRPr="009A4B4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9A4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CN, </w:t>
      </w:r>
      <w:proofErr w:type="spellStart"/>
      <w:r w:rsidRPr="009A4B4D">
        <w:rPr>
          <w:rFonts w:ascii="Times New Roman" w:hAnsi="Times New Roman" w:cs="Times New Roman"/>
          <w:color w:val="000000" w:themeColor="text1"/>
          <w:sz w:val="24"/>
          <w:szCs w:val="24"/>
        </w:rPr>
        <w:t>AcOH</w:t>
      </w:r>
      <w:proofErr w:type="spellEnd"/>
      <w:r w:rsidRPr="009A4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37%; (b) Imidazole, </w:t>
      </w:r>
      <w:proofErr w:type="spellStart"/>
      <w:r w:rsidRPr="009A4B4D">
        <w:rPr>
          <w:rFonts w:ascii="Times New Roman" w:hAnsi="Times New Roman" w:cs="Times New Roman"/>
          <w:color w:val="000000" w:themeColor="text1"/>
          <w:sz w:val="24"/>
          <w:szCs w:val="24"/>
        </w:rPr>
        <w:t>TBSCl</w:t>
      </w:r>
      <w:proofErr w:type="spellEnd"/>
      <w:r w:rsidRPr="009A4B4D">
        <w:rPr>
          <w:rFonts w:ascii="Times New Roman" w:hAnsi="Times New Roman" w:cs="Times New Roman"/>
          <w:color w:val="000000" w:themeColor="text1"/>
          <w:sz w:val="24"/>
          <w:szCs w:val="24"/>
        </w:rPr>
        <w:t>, CH</w:t>
      </w:r>
      <w:r w:rsidRPr="009A4B4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A4B4D">
        <w:rPr>
          <w:rFonts w:ascii="Times New Roman" w:hAnsi="Times New Roman" w:cs="Times New Roman"/>
          <w:color w:val="000000" w:themeColor="text1"/>
          <w:sz w:val="24"/>
          <w:szCs w:val="24"/>
        </w:rPr>
        <w:t>Cl</w:t>
      </w:r>
      <w:r w:rsidRPr="009A4B4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9A4B4D">
        <w:rPr>
          <w:rFonts w:ascii="Times New Roman" w:hAnsi="Times New Roman" w:cs="Times New Roman"/>
          <w:color w:val="000000" w:themeColor="text1"/>
          <w:sz w:val="24"/>
          <w:szCs w:val="24"/>
        </w:rPr>
        <w:t>, 93%; (c) HATU, DIPEA, DMF, 60%; (d) DDQ, Benzene, 74%; (e) PTSA/</w:t>
      </w:r>
      <w:proofErr w:type="spellStart"/>
      <w:r w:rsidRPr="009A4B4D">
        <w:rPr>
          <w:rFonts w:ascii="Times New Roman" w:hAnsi="Times New Roman" w:cs="Times New Roman"/>
          <w:color w:val="000000" w:themeColor="text1"/>
          <w:sz w:val="24"/>
          <w:szCs w:val="24"/>
        </w:rPr>
        <w:t>MeOH</w:t>
      </w:r>
      <w:proofErr w:type="spellEnd"/>
      <w:r w:rsidRPr="009A4B4D">
        <w:rPr>
          <w:rFonts w:ascii="Times New Roman" w:hAnsi="Times New Roman" w:cs="Times New Roman"/>
          <w:color w:val="000000" w:themeColor="text1"/>
          <w:sz w:val="24"/>
          <w:szCs w:val="24"/>
        </w:rPr>
        <w:t>, 94%; (f) BH</w:t>
      </w:r>
      <w:r w:rsidRPr="009A4B4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9A4B4D">
        <w:rPr>
          <w:rFonts w:ascii="Times New Roman" w:hAnsi="Times New Roman" w:cs="Times New Roman"/>
          <w:color w:val="000000" w:themeColor="text1"/>
          <w:sz w:val="24"/>
          <w:szCs w:val="24"/>
        </w:rPr>
        <w:t>.DMS, THF, 73%; (g) DDQ, Benzene, 37%; (h) TBAF, THF, 36%.</w:t>
      </w:r>
    </w:p>
    <w:p w14:paraId="1021D376" w14:textId="77777777" w:rsidR="00E34ECB" w:rsidRPr="009A4B4D" w:rsidRDefault="00E34ECB" w:rsidP="00E34EC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5A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2c) Design, Synthesis, and Structure–Activity Relationship of a Novel Series of </w:t>
      </w:r>
      <w:r w:rsidRPr="002335AC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N</w:t>
      </w:r>
      <w:r w:rsidRPr="002335AC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-</w:t>
      </w:r>
      <w:proofErr w:type="spellStart"/>
      <w:r w:rsidRPr="002335AC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Hydroxypyridones</w:t>
      </w:r>
      <w:proofErr w:type="spellEnd"/>
      <w:r w:rsidRPr="002335AC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as the protectors</w:t>
      </w:r>
      <w:r w:rsidRPr="002335A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of mitochondria from hydrogen peroxide toxicity: </w:t>
      </w:r>
      <w:r w:rsidRPr="009A4B4D">
        <w:rPr>
          <w:rFonts w:ascii="Times New Roman" w:hAnsi="Times New Roman" w:cs="Times New Roman"/>
          <w:bCs/>
          <w:sz w:val="24"/>
          <w:szCs w:val="24"/>
        </w:rPr>
        <w:t xml:space="preserve">Astrocytes play a key role in brain homeostasis, protecting neurons against neurotoxic stimuli such as oxidative stress. Therefore, the neuroprotective therapeutics that enhance astrocytic </w:t>
      </w:r>
      <w:r w:rsidRPr="009A4B4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functionality has been regarded as a promising strategy to reduce brain damage. </w:t>
      </w:r>
      <w:proofErr w:type="spellStart"/>
      <w:r w:rsidRPr="009A4B4D">
        <w:rPr>
          <w:rFonts w:ascii="Times New Roman" w:hAnsi="Times New Roman" w:cs="Times New Roman"/>
          <w:bCs/>
          <w:sz w:val="24"/>
          <w:szCs w:val="24"/>
        </w:rPr>
        <w:t>Ciclopirox</w:t>
      </w:r>
      <w:proofErr w:type="spellEnd"/>
      <w:r w:rsidRPr="009A4B4D">
        <w:rPr>
          <w:rFonts w:ascii="Times New Roman" w:hAnsi="Times New Roman" w:cs="Times New Roman"/>
          <w:bCs/>
          <w:sz w:val="24"/>
          <w:szCs w:val="24"/>
        </w:rPr>
        <w:t xml:space="preserve">, a well-known antifungal </w:t>
      </w:r>
      <w:r w:rsidRPr="009A4B4D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Pr="009A4B4D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9A4B4D">
        <w:rPr>
          <w:rFonts w:ascii="Times New Roman" w:hAnsi="Times New Roman" w:cs="Times New Roman"/>
          <w:bCs/>
          <w:sz w:val="24"/>
          <w:szCs w:val="24"/>
        </w:rPr>
        <w:t>hydroxypyridone</w:t>
      </w:r>
      <w:proofErr w:type="spellEnd"/>
      <w:r w:rsidRPr="009A4B4D">
        <w:rPr>
          <w:rFonts w:ascii="Times New Roman" w:hAnsi="Times New Roman" w:cs="Times New Roman"/>
          <w:bCs/>
          <w:sz w:val="24"/>
          <w:szCs w:val="24"/>
        </w:rPr>
        <w:t xml:space="preserve"> compound, protects astrocytes from oxidative stress by enhancing mitochondrial function. Using the </w:t>
      </w:r>
      <w:r w:rsidRPr="009A4B4D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Pr="009A4B4D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9A4B4D">
        <w:rPr>
          <w:rFonts w:ascii="Times New Roman" w:hAnsi="Times New Roman" w:cs="Times New Roman"/>
          <w:bCs/>
          <w:sz w:val="24"/>
          <w:szCs w:val="24"/>
        </w:rPr>
        <w:t>hydroxypyridone</w:t>
      </w:r>
      <w:proofErr w:type="spellEnd"/>
      <w:r w:rsidRPr="009A4B4D">
        <w:rPr>
          <w:rFonts w:ascii="Times New Roman" w:hAnsi="Times New Roman" w:cs="Times New Roman"/>
          <w:bCs/>
          <w:sz w:val="24"/>
          <w:szCs w:val="24"/>
        </w:rPr>
        <w:t xml:space="preserve"> scaffold, we have synthesized a series of </w:t>
      </w:r>
      <w:proofErr w:type="spellStart"/>
      <w:r w:rsidRPr="009A4B4D">
        <w:rPr>
          <w:rFonts w:ascii="Times New Roman" w:hAnsi="Times New Roman" w:cs="Times New Roman"/>
          <w:bCs/>
          <w:sz w:val="24"/>
          <w:szCs w:val="24"/>
        </w:rPr>
        <w:t>cytoprotective</w:t>
      </w:r>
      <w:proofErr w:type="spellEnd"/>
      <w:r w:rsidRPr="009A4B4D">
        <w:rPr>
          <w:rFonts w:ascii="Times New Roman" w:hAnsi="Times New Roman" w:cs="Times New Roman"/>
          <w:bCs/>
          <w:sz w:val="24"/>
          <w:szCs w:val="24"/>
        </w:rPr>
        <w:t xml:space="preserve"> derivatives. Mitochondrial activity assay showed that </w:t>
      </w:r>
      <w:r w:rsidRPr="009A4B4D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Pr="009A4B4D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9A4B4D">
        <w:rPr>
          <w:rFonts w:ascii="Times New Roman" w:hAnsi="Times New Roman" w:cs="Times New Roman"/>
          <w:bCs/>
          <w:sz w:val="24"/>
          <w:szCs w:val="24"/>
        </w:rPr>
        <w:t>hydroxypyridone</w:t>
      </w:r>
      <w:proofErr w:type="spellEnd"/>
      <w:r w:rsidRPr="009A4B4D">
        <w:rPr>
          <w:rFonts w:ascii="Times New Roman" w:hAnsi="Times New Roman" w:cs="Times New Roman"/>
          <w:bCs/>
          <w:sz w:val="24"/>
          <w:szCs w:val="24"/>
        </w:rPr>
        <w:t xml:space="preserve"> derivatives with biphenyl group have comparable to better protective effects than </w:t>
      </w:r>
      <w:proofErr w:type="spellStart"/>
      <w:r w:rsidRPr="009A4B4D">
        <w:rPr>
          <w:rFonts w:ascii="Times New Roman" w:hAnsi="Times New Roman" w:cs="Times New Roman"/>
          <w:bCs/>
          <w:sz w:val="24"/>
          <w:szCs w:val="24"/>
        </w:rPr>
        <w:t>ciclopirox</w:t>
      </w:r>
      <w:proofErr w:type="spellEnd"/>
      <w:r w:rsidRPr="009A4B4D">
        <w:rPr>
          <w:rFonts w:ascii="Times New Roman" w:hAnsi="Times New Roman" w:cs="Times New Roman"/>
          <w:bCs/>
          <w:sz w:val="24"/>
          <w:szCs w:val="24"/>
        </w:rPr>
        <w:t xml:space="preserve"> in astrocytes exposed to H</w:t>
      </w:r>
      <w:r w:rsidRPr="009A4B4D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9A4B4D">
        <w:rPr>
          <w:rFonts w:ascii="Times New Roman" w:hAnsi="Times New Roman" w:cs="Times New Roman"/>
          <w:bCs/>
          <w:sz w:val="24"/>
          <w:szCs w:val="24"/>
        </w:rPr>
        <w:t>O</w:t>
      </w:r>
      <w:r w:rsidRPr="009A4B4D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 </w:t>
      </w:r>
      <w:r w:rsidRPr="009A4B4D">
        <w:rPr>
          <w:rFonts w:ascii="Times New Roman" w:hAnsi="Times New Roman" w:cs="Times New Roman"/>
          <w:bCs/>
          <w:sz w:val="24"/>
          <w:szCs w:val="24"/>
        </w:rPr>
        <w:t>(Figure 2).</w:t>
      </w:r>
    </w:p>
    <w:p w14:paraId="7CBA02F8" w14:textId="77777777" w:rsidR="00E34ECB" w:rsidRPr="009A4B4D" w:rsidRDefault="00E34ECB" w:rsidP="00E34ECB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4B4D">
        <w:rPr>
          <w:rFonts w:ascii="Times New Roman" w:hAnsi="Times New Roman" w:cs="Times New Roman"/>
          <w:sz w:val="24"/>
          <w:szCs w:val="24"/>
        </w:rPr>
        <w:object w:dxaOrig="7223" w:dyaOrig="3772" w14:anchorId="4A5154C6">
          <v:shape id="_x0000_i1029" type="#_x0000_t75" style="width:261.1pt;height:136.5pt" o:ole="">
            <v:imagedata r:id="rId27" o:title=""/>
          </v:shape>
          <o:OLEObject Type="Embed" ProgID="ChemDraw.Document.6.0" ShapeID="_x0000_i1029" DrawAspect="Content" ObjectID="_1558880526" r:id="rId28"/>
        </w:object>
      </w:r>
    </w:p>
    <w:p w14:paraId="0710F1A3" w14:textId="77777777" w:rsidR="00E34ECB" w:rsidRDefault="00E34ECB" w:rsidP="00E34ECB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28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2.</w:t>
      </w:r>
      <w:r w:rsidRPr="001C28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Structures and activities of </w:t>
      </w:r>
      <w:proofErr w:type="spellStart"/>
      <w:r w:rsidRPr="001C28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Ciclopirox</w:t>
      </w:r>
      <w:proofErr w:type="spellEnd"/>
      <w:r w:rsidRPr="001C28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our lead compound </w:t>
      </w:r>
      <w:r w:rsidRPr="001C28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11g</w:t>
      </w:r>
      <w:r w:rsidRPr="001C28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012B256" w14:textId="77777777" w:rsidR="00E34ECB" w:rsidRPr="009A4B4D" w:rsidRDefault="00E34ECB" w:rsidP="00E34E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4D">
        <w:rPr>
          <w:rFonts w:ascii="Times New Roman" w:hAnsi="Times New Roman" w:cs="Times New Roman"/>
          <w:sz w:val="24"/>
          <w:szCs w:val="24"/>
        </w:rPr>
        <w:object w:dxaOrig="8217" w:dyaOrig="6364" w14:anchorId="2D2DFF6E">
          <v:shape id="_x0000_i1030" type="#_x0000_t75" style="width:332.45pt;height:256.05pt" o:ole="">
            <v:imagedata r:id="rId29" o:title=""/>
          </v:shape>
          <o:OLEObject Type="Embed" ProgID="ChemDraw.Document.6.0" ShapeID="_x0000_i1030" DrawAspect="Content" ObjectID="_1558880527" r:id="rId30"/>
        </w:object>
      </w:r>
    </w:p>
    <w:p w14:paraId="585068F4" w14:textId="77777777" w:rsidR="00E34ECB" w:rsidRPr="001C28AE" w:rsidRDefault="00E34ECB" w:rsidP="00E34EC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Scheme 4.</w:t>
      </w:r>
      <w:r w:rsidRPr="001C2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Retrosynthetic plan for the synthesis of </w:t>
      </w:r>
      <w:r w:rsidRPr="001C28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Pr="001C28A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1C28AE">
        <w:rPr>
          <w:rFonts w:ascii="Times New Roman" w:hAnsi="Times New Roman" w:cs="Times New Roman"/>
          <w:color w:val="000000" w:themeColor="text1"/>
          <w:sz w:val="24"/>
          <w:szCs w:val="24"/>
        </w:rPr>
        <w:t>hydroxypyridone</w:t>
      </w:r>
      <w:proofErr w:type="spellEnd"/>
      <w:r w:rsidRPr="001C2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derivatives; A) Classical approach; B) Our approach.</w:t>
      </w:r>
    </w:p>
    <w:p w14:paraId="1FD73F12" w14:textId="77777777" w:rsidR="00E34ECB" w:rsidRPr="009A4B4D" w:rsidRDefault="00E34ECB" w:rsidP="00E34EC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B4D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lastRenderedPageBreak/>
        <w:t xml:space="preserve">The most interesting part of the synthesis was that these </w:t>
      </w:r>
      <w:r w:rsidRPr="009A4B4D">
        <w:rPr>
          <w:rFonts w:ascii="Times New Roman" w:eastAsia="AdvGulliv-R" w:hAnsi="Times New Roman" w:cs="Times New Roman"/>
          <w:i/>
          <w:color w:val="000000" w:themeColor="text1"/>
          <w:sz w:val="24"/>
          <w:szCs w:val="24"/>
        </w:rPr>
        <w:t>N</w:t>
      </w:r>
      <w:r w:rsidRPr="009A4B4D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9A4B4D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hydroxypyridones</w:t>
      </w:r>
      <w:proofErr w:type="spellEnd"/>
      <w:r w:rsidRPr="009A4B4D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 xml:space="preserve"> were synthesized by novel strategy compared to classical synthesis of </w:t>
      </w:r>
      <w:proofErr w:type="spellStart"/>
      <w:r w:rsidRPr="009A4B4D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cicopirox</w:t>
      </w:r>
      <w:proofErr w:type="spellEnd"/>
      <w:r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.</w:t>
      </w:r>
      <w:r w:rsidRPr="009A4B4D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With the</w:t>
      </w:r>
      <w:r w:rsidRPr="009A4B4D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 xml:space="preserve"> classical synthetic approach </w:t>
      </w:r>
      <w:r w:rsidRPr="009A4B4D">
        <w:rPr>
          <w:rFonts w:ascii="Times New Roman" w:eastAsia="AdvGulliv-R" w:hAnsi="Times New Roman" w:cs="Times New Roman"/>
          <w:i/>
          <w:color w:val="000000" w:themeColor="text1"/>
          <w:sz w:val="24"/>
          <w:szCs w:val="24"/>
        </w:rPr>
        <w:t>N</w:t>
      </w:r>
      <w:r w:rsidRPr="009A4B4D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9A4B4D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hydroxypyridones</w:t>
      </w:r>
      <w:proofErr w:type="spellEnd"/>
      <w:r w:rsidRPr="009A4B4D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 xml:space="preserve"> were either not formed or obtained with very poor yield. The retrosynthetic plan of synthetic plan of synthesis of </w:t>
      </w:r>
      <w:proofErr w:type="spellStart"/>
      <w:r w:rsidRPr="009A4B4D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>Ciclopirox</w:t>
      </w:r>
      <w:proofErr w:type="spellEnd"/>
      <w:r w:rsidRPr="009A4B4D">
        <w:rPr>
          <w:rFonts w:ascii="Times New Roman" w:eastAsia="AdvGulliv-R" w:hAnsi="Times New Roman" w:cs="Times New Roman"/>
          <w:color w:val="000000" w:themeColor="text1"/>
          <w:sz w:val="24"/>
          <w:szCs w:val="24"/>
        </w:rPr>
        <w:t xml:space="preserve"> by classical approach and our approach is shown in scheme 4. </w:t>
      </w:r>
    </w:p>
    <w:p w14:paraId="1F9B54A2" w14:textId="2EAA8AF3" w:rsidR="00E34ECB" w:rsidRPr="009A4B4D" w:rsidRDefault="00E34ECB" w:rsidP="00E34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AC">
        <w:rPr>
          <w:rFonts w:ascii="Times New Roman" w:hAnsi="Times New Roman" w:cs="Times New Roman"/>
          <w:b/>
          <w:color w:val="0070C0"/>
          <w:sz w:val="24"/>
          <w:szCs w:val="24"/>
        </w:rPr>
        <w:t>2d) Design, Synthesis and Insecticidal Evaluation of (1</w:t>
      </w:r>
      <w:r w:rsidRPr="002335AC">
        <w:rPr>
          <w:rFonts w:ascii="Times New Roman" w:hAnsi="Times New Roman" w:cs="Times New Roman"/>
          <w:b/>
          <w:i/>
          <w:color w:val="0070C0"/>
          <w:sz w:val="24"/>
          <w:szCs w:val="24"/>
        </w:rPr>
        <w:t>S</w:t>
      </w:r>
      <w:r w:rsidRPr="002335AC">
        <w:rPr>
          <w:rFonts w:ascii="Times New Roman" w:hAnsi="Times New Roman" w:cs="Times New Roman"/>
          <w:b/>
          <w:color w:val="0070C0"/>
          <w:sz w:val="24"/>
          <w:szCs w:val="24"/>
        </w:rPr>
        <w:t>)-(-)-</w:t>
      </w:r>
      <w:proofErr w:type="spellStart"/>
      <w:r w:rsidRPr="002335AC">
        <w:rPr>
          <w:rFonts w:ascii="Times New Roman" w:hAnsi="Times New Roman" w:cs="Times New Roman"/>
          <w:b/>
          <w:color w:val="0070C0"/>
          <w:sz w:val="24"/>
          <w:szCs w:val="24"/>
        </w:rPr>
        <w:t>Verbenone</w:t>
      </w:r>
      <w:proofErr w:type="spellEnd"/>
      <w:r w:rsidRPr="002335A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derivatives against </w:t>
      </w:r>
      <w:proofErr w:type="spellStart"/>
      <w:r w:rsidRPr="002335AC">
        <w:rPr>
          <w:rFonts w:ascii="Times New Roman" w:hAnsi="Times New Roman" w:cs="Times New Roman"/>
          <w:b/>
          <w:i/>
          <w:color w:val="0070C0"/>
          <w:sz w:val="24"/>
          <w:szCs w:val="24"/>
        </w:rPr>
        <w:t>Plutella</w:t>
      </w:r>
      <w:proofErr w:type="spellEnd"/>
      <w:r w:rsidRPr="002335AC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proofErr w:type="spellStart"/>
      <w:r w:rsidRPr="002335AC">
        <w:rPr>
          <w:rFonts w:ascii="Times New Roman" w:hAnsi="Times New Roman" w:cs="Times New Roman"/>
          <w:b/>
          <w:i/>
          <w:color w:val="0070C0"/>
          <w:sz w:val="24"/>
          <w:szCs w:val="24"/>
        </w:rPr>
        <w:t>xylostella</w:t>
      </w:r>
      <w:proofErr w:type="spellEnd"/>
      <w:r w:rsidRPr="002335A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(L.):</w:t>
      </w:r>
      <w:r w:rsidRPr="002335A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A4B4D">
        <w:rPr>
          <w:rFonts w:ascii="Times New Roman" w:hAnsi="Times New Roman" w:cs="Times New Roman"/>
          <w:sz w:val="24"/>
          <w:szCs w:val="24"/>
        </w:rPr>
        <w:t>A series of (1</w:t>
      </w:r>
      <w:r w:rsidRPr="009A4B4D">
        <w:rPr>
          <w:rFonts w:ascii="Times New Roman" w:hAnsi="Times New Roman" w:cs="Times New Roman"/>
          <w:i/>
          <w:sz w:val="24"/>
          <w:szCs w:val="24"/>
        </w:rPr>
        <w:t>S</w:t>
      </w:r>
      <w:r w:rsidRPr="009A4B4D">
        <w:rPr>
          <w:rFonts w:ascii="Times New Roman" w:hAnsi="Times New Roman" w:cs="Times New Roman"/>
          <w:sz w:val="24"/>
          <w:szCs w:val="24"/>
        </w:rPr>
        <w:t>)-(-)-</w:t>
      </w:r>
      <w:proofErr w:type="spellStart"/>
      <w:r w:rsidRPr="009A4B4D">
        <w:rPr>
          <w:rFonts w:ascii="Times New Roman" w:hAnsi="Times New Roman" w:cs="Times New Roman"/>
          <w:sz w:val="24"/>
          <w:szCs w:val="24"/>
        </w:rPr>
        <w:t>verbenone</w:t>
      </w:r>
      <w:proofErr w:type="spellEnd"/>
      <w:r w:rsidRPr="009A4B4D">
        <w:rPr>
          <w:rFonts w:ascii="Times New Roman" w:hAnsi="Times New Roman" w:cs="Times New Roman"/>
          <w:sz w:val="24"/>
          <w:szCs w:val="24"/>
        </w:rPr>
        <w:t xml:space="preserve"> derivatives were designed, synthesized and evaluated for their insecticidal activities against </w:t>
      </w:r>
      <w:proofErr w:type="spellStart"/>
      <w:r w:rsidRPr="009A4B4D">
        <w:rPr>
          <w:rFonts w:ascii="Times New Roman" w:hAnsi="Times New Roman" w:cs="Times New Roman"/>
          <w:i/>
          <w:sz w:val="24"/>
          <w:szCs w:val="24"/>
        </w:rPr>
        <w:t>Plutella</w:t>
      </w:r>
      <w:proofErr w:type="spellEnd"/>
      <w:r w:rsidRPr="009A4B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4B4D">
        <w:rPr>
          <w:rFonts w:ascii="Times New Roman" w:hAnsi="Times New Roman" w:cs="Times New Roman"/>
          <w:i/>
          <w:sz w:val="24"/>
          <w:szCs w:val="24"/>
        </w:rPr>
        <w:t>xylostella</w:t>
      </w:r>
      <w:proofErr w:type="spellEnd"/>
      <w:r w:rsidRPr="009A4B4D">
        <w:rPr>
          <w:rFonts w:ascii="Times New Roman" w:hAnsi="Times New Roman" w:cs="Times New Roman"/>
          <w:sz w:val="24"/>
          <w:szCs w:val="24"/>
        </w:rPr>
        <w:t xml:space="preserve"> (L.)</w:t>
      </w:r>
      <w:r>
        <w:rPr>
          <w:rFonts w:ascii="Times New Roman" w:hAnsi="Times New Roman" w:cs="Times New Roman"/>
          <w:sz w:val="24"/>
          <w:szCs w:val="24"/>
        </w:rPr>
        <w:t xml:space="preserve"> (Scheme 5)</w:t>
      </w:r>
      <w:r w:rsidRPr="009A4B4D">
        <w:rPr>
          <w:rFonts w:ascii="Times New Roman" w:hAnsi="Times New Roman" w:cs="Times New Roman"/>
          <w:sz w:val="24"/>
          <w:szCs w:val="24"/>
        </w:rPr>
        <w:t>. Among 60 compounds scre</w:t>
      </w:r>
      <w:r>
        <w:rPr>
          <w:rFonts w:ascii="Times New Roman" w:hAnsi="Times New Roman" w:cs="Times New Roman"/>
          <w:sz w:val="24"/>
          <w:szCs w:val="24"/>
        </w:rPr>
        <w:t>ened, three compounds displayed 100% mortality at conc. of 50mg/L</w:t>
      </w:r>
      <w:r w:rsidRPr="001B77C5">
        <w:rPr>
          <w:rFonts w:ascii="Times New Roman" w:hAnsi="Times New Roman" w:cs="Times New Roman"/>
          <w:sz w:val="24"/>
          <w:szCs w:val="24"/>
        </w:rPr>
        <w:t xml:space="preserve"> </w:t>
      </w:r>
      <w:r w:rsidRPr="009A4B4D">
        <w:rPr>
          <w:rFonts w:ascii="Times New Roman" w:hAnsi="Times New Roman" w:cs="Times New Roman"/>
          <w:sz w:val="24"/>
          <w:szCs w:val="24"/>
        </w:rPr>
        <w:t xml:space="preserve">after 4 days. These compounds demonstrated good anti-feeding effect against </w:t>
      </w:r>
      <w:r w:rsidRPr="009A4B4D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9A4B4D">
        <w:rPr>
          <w:rFonts w:ascii="Times New Roman" w:hAnsi="Times New Roman" w:cs="Times New Roman"/>
          <w:i/>
          <w:sz w:val="24"/>
          <w:szCs w:val="24"/>
        </w:rPr>
        <w:t>xylostella</w:t>
      </w:r>
      <w:proofErr w:type="spellEnd"/>
      <w:r w:rsidRPr="009A4B4D">
        <w:rPr>
          <w:rFonts w:ascii="Times New Roman" w:hAnsi="Times New Roman" w:cs="Times New Roman"/>
          <w:sz w:val="24"/>
          <w:szCs w:val="24"/>
        </w:rPr>
        <w:t xml:space="preserve"> (L.) on cabbage leaves. It was proved by docking and other biological s</w:t>
      </w:r>
      <w:r>
        <w:rPr>
          <w:rFonts w:ascii="Times New Roman" w:hAnsi="Times New Roman" w:cs="Times New Roman"/>
          <w:sz w:val="24"/>
          <w:szCs w:val="24"/>
        </w:rPr>
        <w:t xml:space="preserve">tudies that these compounds work </w:t>
      </w:r>
      <w:r w:rsidRPr="009A4B4D">
        <w:rPr>
          <w:rFonts w:ascii="Times New Roman" w:hAnsi="Times New Roman" w:cs="Times New Roman"/>
          <w:sz w:val="24"/>
          <w:szCs w:val="24"/>
        </w:rPr>
        <w:t xml:space="preserve">by targeting </w:t>
      </w:r>
      <w:proofErr w:type="spellStart"/>
      <w:r w:rsidRPr="009A4B4D">
        <w:rPr>
          <w:rFonts w:ascii="Times New Roman" w:hAnsi="Times New Roman" w:cs="Times New Roman"/>
          <w:sz w:val="24"/>
          <w:szCs w:val="24"/>
        </w:rPr>
        <w:t>ecdydone</w:t>
      </w:r>
      <w:proofErr w:type="spellEnd"/>
      <w:r w:rsidRPr="009A4B4D">
        <w:rPr>
          <w:rFonts w:ascii="Times New Roman" w:hAnsi="Times New Roman" w:cs="Times New Roman"/>
          <w:sz w:val="24"/>
          <w:szCs w:val="24"/>
        </w:rPr>
        <w:t xml:space="preserve"> but have different binding sites compared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9A4B4D">
        <w:rPr>
          <w:rFonts w:ascii="Times New Roman" w:hAnsi="Times New Roman" w:cs="Times New Roman"/>
          <w:sz w:val="24"/>
          <w:szCs w:val="24"/>
        </w:rPr>
        <w:t>methoxyfenozide</w:t>
      </w:r>
      <w:proofErr w:type="spellEnd"/>
      <w:r w:rsidRPr="009A4B4D">
        <w:rPr>
          <w:rFonts w:ascii="Times New Roman" w:hAnsi="Times New Roman" w:cs="Times New Roman"/>
          <w:sz w:val="24"/>
          <w:szCs w:val="24"/>
        </w:rPr>
        <w:t xml:space="preserve">, a well-known ecdysone agonist. Also, synergistic effects were observed when a combination of </w:t>
      </w: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="00764A6F">
        <w:rPr>
          <w:rFonts w:ascii="Times New Roman" w:hAnsi="Times New Roman" w:cs="Times New Roman"/>
          <w:sz w:val="24"/>
          <w:szCs w:val="24"/>
        </w:rPr>
        <w:t>compounds</w:t>
      </w:r>
      <w:r w:rsidRPr="009A4B4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A4B4D">
        <w:rPr>
          <w:rFonts w:ascii="Times New Roman" w:hAnsi="Times New Roman" w:cs="Times New Roman"/>
          <w:sz w:val="24"/>
          <w:szCs w:val="24"/>
        </w:rPr>
        <w:t>methoxyfenozide</w:t>
      </w:r>
      <w:proofErr w:type="spellEnd"/>
      <w:r w:rsidRPr="009A4B4D">
        <w:rPr>
          <w:rFonts w:ascii="Times New Roman" w:hAnsi="Times New Roman" w:cs="Times New Roman"/>
          <w:sz w:val="24"/>
          <w:szCs w:val="24"/>
        </w:rPr>
        <w:t xml:space="preserve"> was used.</w:t>
      </w:r>
    </w:p>
    <w:p w14:paraId="250A7C15" w14:textId="77777777" w:rsidR="00E34ECB" w:rsidRDefault="00E34ECB" w:rsidP="00E34ECB">
      <w:pPr>
        <w:pStyle w:val="ListParagraph"/>
        <w:spacing w:line="360" w:lineRule="auto"/>
      </w:pPr>
      <w:r>
        <w:object w:dxaOrig="7307" w:dyaOrig="2668" w14:anchorId="58ACEE16">
          <v:shape id="_x0000_i1031" type="#_x0000_t75" style="width:366.9pt;height:133.35pt" o:ole="">
            <v:imagedata r:id="rId31" o:title=""/>
          </v:shape>
          <o:OLEObject Type="Embed" ProgID="ChemDraw.Document.6.0" ShapeID="_x0000_i1031" DrawAspect="Content" ObjectID="_1558880528" r:id="rId32"/>
        </w:object>
      </w:r>
    </w:p>
    <w:p w14:paraId="1E46F212" w14:textId="77777777" w:rsidR="00E34ECB" w:rsidRDefault="00E34ECB" w:rsidP="00E34EC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7C5">
        <w:rPr>
          <w:rFonts w:ascii="Times New Roman" w:hAnsi="Times New Roman" w:cs="Times New Roman"/>
          <w:b/>
          <w:sz w:val="24"/>
          <w:szCs w:val="24"/>
        </w:rPr>
        <w:t>Scheme 5.</w:t>
      </w:r>
      <w:r w:rsidRPr="009A4B4D">
        <w:rPr>
          <w:rFonts w:ascii="Times New Roman" w:hAnsi="Times New Roman" w:cs="Times New Roman"/>
          <w:sz w:val="24"/>
          <w:szCs w:val="24"/>
        </w:rPr>
        <w:t xml:space="preserve">  Synthesis of (1</w:t>
      </w:r>
      <w:r w:rsidRPr="009A4B4D">
        <w:rPr>
          <w:rFonts w:ascii="Times New Roman" w:hAnsi="Times New Roman" w:cs="Times New Roman"/>
          <w:i/>
          <w:sz w:val="24"/>
          <w:szCs w:val="24"/>
        </w:rPr>
        <w:t>S</w:t>
      </w:r>
      <w:r w:rsidRPr="009A4B4D">
        <w:rPr>
          <w:rFonts w:ascii="Times New Roman" w:hAnsi="Times New Roman" w:cs="Times New Roman"/>
          <w:sz w:val="24"/>
          <w:szCs w:val="24"/>
        </w:rPr>
        <w:t>)-(-)-</w:t>
      </w:r>
      <w:proofErr w:type="spellStart"/>
      <w:r w:rsidRPr="009A4B4D">
        <w:rPr>
          <w:rFonts w:ascii="Times New Roman" w:hAnsi="Times New Roman" w:cs="Times New Roman"/>
          <w:sz w:val="24"/>
          <w:szCs w:val="24"/>
        </w:rPr>
        <w:t>verbenone</w:t>
      </w:r>
      <w:proofErr w:type="spellEnd"/>
      <w:r w:rsidRPr="009A4B4D">
        <w:rPr>
          <w:rFonts w:ascii="Times New Roman" w:hAnsi="Times New Roman" w:cs="Times New Roman"/>
          <w:sz w:val="24"/>
          <w:szCs w:val="24"/>
        </w:rPr>
        <w:t xml:space="preserve"> based agrochemicals.</w:t>
      </w:r>
    </w:p>
    <w:p w14:paraId="22C1581C" w14:textId="77777777" w:rsidR="00E34ECB" w:rsidRPr="009A4B4D" w:rsidRDefault="00E34ECB" w:rsidP="00E34ECB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A4B4D">
        <w:rPr>
          <w:rFonts w:ascii="Times New Roman" w:hAnsi="Times New Roman" w:cs="Times New Roman"/>
          <w:sz w:val="24"/>
          <w:szCs w:val="24"/>
        </w:rPr>
        <w:object w:dxaOrig="10658" w:dyaOrig="6443" w14:anchorId="7D3694A2">
          <v:shape id="_x0000_i1032" type="#_x0000_t75" style="width:367.5pt;height:221.65pt" o:ole="">
            <v:imagedata r:id="rId33" o:title=""/>
          </v:shape>
          <o:OLEObject Type="Embed" ProgID="ChemDraw.Document.6.0" ShapeID="_x0000_i1032" DrawAspect="Content" ObjectID="_1558880529" r:id="rId34"/>
        </w:object>
      </w:r>
    </w:p>
    <w:p w14:paraId="6E5DED28" w14:textId="77777777" w:rsidR="00E34ECB" w:rsidRDefault="00E34ECB" w:rsidP="00E34EC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Scheme 6</w:t>
      </w:r>
      <w:r w:rsidRPr="001C2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Synthetic scheme of synthesis of </w:t>
      </w:r>
      <w:proofErr w:type="spellStart"/>
      <w:r w:rsidRPr="001C28AE">
        <w:rPr>
          <w:rFonts w:ascii="Times New Roman" w:hAnsi="Times New Roman" w:cs="Times New Roman"/>
          <w:color w:val="000000" w:themeColor="text1"/>
          <w:sz w:val="24"/>
          <w:szCs w:val="24"/>
        </w:rPr>
        <w:t>Catechin</w:t>
      </w:r>
      <w:proofErr w:type="spellEnd"/>
      <w:r w:rsidRPr="001C2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1C28AE">
        <w:rPr>
          <w:rFonts w:ascii="Times New Roman" w:hAnsi="Times New Roman" w:cs="Times New Roman"/>
          <w:color w:val="000000" w:themeColor="text1"/>
          <w:sz w:val="24"/>
          <w:szCs w:val="24"/>
        </w:rPr>
        <w:t>epicatechin</w:t>
      </w:r>
      <w:proofErr w:type="spellEnd"/>
      <w:r w:rsidRPr="001C2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28AE">
        <w:rPr>
          <w:rFonts w:ascii="Times New Roman" w:hAnsi="Times New Roman" w:cs="Times New Roman"/>
          <w:color w:val="000000" w:themeColor="text1"/>
          <w:sz w:val="24"/>
          <w:szCs w:val="24"/>
        </w:rPr>
        <w:t>analouges</w:t>
      </w:r>
      <w:proofErr w:type="spellEnd"/>
      <w:r w:rsidRPr="001C28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600035" w14:textId="77777777" w:rsidR="00E34ECB" w:rsidRPr="0092576C" w:rsidRDefault="00E34ECB" w:rsidP="00E34EC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5AC">
        <w:rPr>
          <w:rFonts w:ascii="Times New Roman" w:hAnsi="Times New Roman" w:cs="Times New Roman"/>
          <w:b/>
          <w:color w:val="0070C0"/>
          <w:sz w:val="24"/>
          <w:szCs w:val="24"/>
        </w:rPr>
        <w:t>Work done in pharmaceutical industry</w:t>
      </w:r>
      <w:r w:rsidRPr="002335AC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Pr="0092576C">
        <w:rPr>
          <w:rFonts w:ascii="Times New Roman" w:hAnsi="Times New Roman" w:cs="Times New Roman"/>
          <w:sz w:val="24"/>
          <w:szCs w:val="24"/>
        </w:rPr>
        <w:t xml:space="preserve">I have worked on different industrial projects such as design and synthesis of organic molecules for the treatment of multi-drug-resistant tuberculosis (MDR-TB), type 2 diabetes mellitus (targeting </w:t>
      </w:r>
      <w:proofErr w:type="spellStart"/>
      <w:r w:rsidRPr="0092576C">
        <w:rPr>
          <w:rFonts w:ascii="Times New Roman" w:hAnsi="Times New Roman" w:cs="Times New Roman"/>
          <w:sz w:val="24"/>
          <w:szCs w:val="24"/>
        </w:rPr>
        <w:t>ketohexokinase</w:t>
      </w:r>
      <w:proofErr w:type="spellEnd"/>
      <w:r w:rsidRPr="0092576C">
        <w:rPr>
          <w:rFonts w:ascii="Times New Roman" w:hAnsi="Times New Roman" w:cs="Times New Roman"/>
          <w:sz w:val="24"/>
          <w:szCs w:val="24"/>
        </w:rPr>
        <w:t xml:space="preserve">), Cancer (targeting PI3K, </w:t>
      </w:r>
      <w:proofErr w:type="spellStart"/>
      <w:r w:rsidRPr="0092576C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Pr="00925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76C">
        <w:rPr>
          <w:rFonts w:ascii="Times New Roman" w:hAnsi="Times New Roman" w:cs="Times New Roman"/>
          <w:sz w:val="24"/>
          <w:szCs w:val="24"/>
        </w:rPr>
        <w:t>mTOR</w:t>
      </w:r>
      <w:proofErr w:type="spellEnd"/>
      <w:r w:rsidRPr="0092576C">
        <w:rPr>
          <w:rFonts w:ascii="Times New Roman" w:hAnsi="Times New Roman" w:cs="Times New Roman"/>
          <w:sz w:val="24"/>
          <w:szCs w:val="24"/>
        </w:rPr>
        <w:t xml:space="preserve">). I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92576C">
        <w:rPr>
          <w:rFonts w:ascii="Times New Roman" w:hAnsi="Times New Roman" w:cs="Times New Roman"/>
          <w:sz w:val="24"/>
          <w:szCs w:val="24"/>
        </w:rPr>
        <w:t xml:space="preserve">also synthesized many novel analogues of </w:t>
      </w:r>
      <w:proofErr w:type="spellStart"/>
      <w:r w:rsidRPr="0092576C">
        <w:rPr>
          <w:rFonts w:ascii="Times New Roman" w:hAnsi="Times New Roman" w:cs="Times New Roman"/>
          <w:sz w:val="24"/>
          <w:szCs w:val="24"/>
        </w:rPr>
        <w:t>epicatechin</w:t>
      </w:r>
      <w:proofErr w:type="spellEnd"/>
      <w:r w:rsidRPr="0092576C">
        <w:rPr>
          <w:rFonts w:ascii="Times New Roman" w:hAnsi="Times New Roman" w:cs="Times New Roman"/>
          <w:sz w:val="24"/>
          <w:szCs w:val="24"/>
        </w:rPr>
        <w:t xml:space="preserve"> and related polyphenols (Scheme 6). </w:t>
      </w:r>
      <w:r>
        <w:rPr>
          <w:rFonts w:ascii="Times New Roman" w:hAnsi="Times New Roman" w:cs="Times New Roman"/>
          <w:sz w:val="24"/>
          <w:szCs w:val="24"/>
        </w:rPr>
        <w:t>The synthetic scheme of synthesis of these analogues is displayed in scheme 6.</w:t>
      </w:r>
    </w:p>
    <w:p w14:paraId="11F4C1A8" w14:textId="77777777" w:rsidR="00E34ECB" w:rsidRPr="009A4B4D" w:rsidRDefault="00E34ECB" w:rsidP="00E34EC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A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Work done in PhD (Asymmetric </w:t>
      </w:r>
      <w:proofErr w:type="spellStart"/>
      <w:r w:rsidRPr="002335AC">
        <w:rPr>
          <w:rFonts w:ascii="Times New Roman" w:hAnsi="Times New Roman" w:cs="Times New Roman"/>
          <w:b/>
          <w:color w:val="0070C0"/>
          <w:sz w:val="24"/>
          <w:szCs w:val="24"/>
        </w:rPr>
        <w:t>organocatalysis</w:t>
      </w:r>
      <w:proofErr w:type="spellEnd"/>
      <w:r w:rsidRPr="002335AC">
        <w:rPr>
          <w:rFonts w:ascii="Times New Roman" w:hAnsi="Times New Roman" w:cs="Times New Roman"/>
          <w:b/>
          <w:color w:val="0070C0"/>
          <w:sz w:val="24"/>
          <w:szCs w:val="24"/>
        </w:rPr>
        <w:t>):</w:t>
      </w:r>
      <w:r w:rsidRPr="002335A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A4B4D">
        <w:rPr>
          <w:rFonts w:ascii="Times New Roman" w:hAnsi="Times New Roman" w:cs="Times New Roman"/>
          <w:sz w:val="24"/>
          <w:szCs w:val="24"/>
        </w:rPr>
        <w:t xml:space="preserve">During my PhD course, I worked in the field of Asymmetric </w:t>
      </w:r>
      <w:proofErr w:type="spellStart"/>
      <w:r w:rsidRPr="009A4B4D">
        <w:rPr>
          <w:rFonts w:ascii="Times New Roman" w:hAnsi="Times New Roman" w:cs="Times New Roman"/>
          <w:sz w:val="24"/>
          <w:szCs w:val="24"/>
        </w:rPr>
        <w:t>organocatalysis</w:t>
      </w:r>
      <w:proofErr w:type="spellEnd"/>
      <w:r w:rsidRPr="009A4B4D">
        <w:rPr>
          <w:rFonts w:ascii="Times New Roman" w:hAnsi="Times New Roman" w:cs="Times New Roman"/>
          <w:sz w:val="24"/>
          <w:szCs w:val="24"/>
        </w:rPr>
        <w:t xml:space="preserve"> where I explored different types of bifunctional catalysts for asymmetric organic transformations in aqueous media. All catalysts were synthesized from different natural primary and secondary amino acids</w:t>
      </w:r>
      <w:r>
        <w:rPr>
          <w:rFonts w:ascii="Times New Roman" w:hAnsi="Times New Roman" w:cs="Times New Roman"/>
          <w:sz w:val="24"/>
          <w:szCs w:val="24"/>
        </w:rPr>
        <w:t xml:space="preserve"> (Scheme 7)</w:t>
      </w:r>
      <w:r w:rsidRPr="009A4B4D">
        <w:rPr>
          <w:rFonts w:ascii="Times New Roman" w:hAnsi="Times New Roman" w:cs="Times New Roman"/>
          <w:sz w:val="24"/>
          <w:szCs w:val="24"/>
        </w:rPr>
        <w:t>. The most intriguing part of the research was that the water was used as solvent</w:t>
      </w:r>
      <w:r>
        <w:rPr>
          <w:rFonts w:ascii="Times New Roman" w:hAnsi="Times New Roman" w:cs="Times New Roman"/>
          <w:sz w:val="24"/>
          <w:szCs w:val="24"/>
        </w:rPr>
        <w:t xml:space="preserve"> for asymmetric transformations</w:t>
      </w:r>
      <w:r w:rsidRPr="009A4B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A4B4D">
        <w:rPr>
          <w:rFonts w:ascii="Times New Roman" w:hAnsi="Times New Roman" w:cs="Times New Roman"/>
          <w:sz w:val="24"/>
          <w:szCs w:val="24"/>
        </w:rPr>
        <w:t xml:space="preserve">o bring high </w:t>
      </w:r>
      <w:proofErr w:type="spellStart"/>
      <w:r w:rsidRPr="009A4B4D">
        <w:rPr>
          <w:rFonts w:ascii="Times New Roman" w:hAnsi="Times New Roman" w:cs="Times New Roman"/>
          <w:sz w:val="24"/>
          <w:szCs w:val="24"/>
        </w:rPr>
        <w:t>enantioselectivity</w:t>
      </w:r>
      <w:proofErr w:type="spellEnd"/>
      <w:r w:rsidRPr="009A4B4D">
        <w:rPr>
          <w:rFonts w:ascii="Times New Roman" w:hAnsi="Times New Roman" w:cs="Times New Roman"/>
          <w:sz w:val="24"/>
          <w:szCs w:val="24"/>
        </w:rPr>
        <w:t xml:space="preserve"> in aqueous media is always a challenging task for organic chemists since water interrupts the various types of interactions like H-bonding, ionic and dipole-dipole interactions between the catalysts and substrates in the transition state thus favors racemic products. Employing these catalysts, the </w:t>
      </w:r>
      <w:proofErr w:type="spellStart"/>
      <w:r w:rsidRPr="009A4B4D">
        <w:rPr>
          <w:rFonts w:ascii="Times New Roman" w:hAnsi="Times New Roman" w:cs="Times New Roman"/>
          <w:sz w:val="24"/>
          <w:szCs w:val="24"/>
        </w:rPr>
        <w:t>enantioselectivity</w:t>
      </w:r>
      <w:proofErr w:type="spellEnd"/>
      <w:r w:rsidRPr="009A4B4D">
        <w:rPr>
          <w:rFonts w:ascii="Times New Roman" w:hAnsi="Times New Roman" w:cs="Times New Roman"/>
          <w:sz w:val="24"/>
          <w:szCs w:val="24"/>
        </w:rPr>
        <w:t xml:space="preserve"> up to 98% and </w:t>
      </w:r>
      <w:proofErr w:type="spellStart"/>
      <w:r w:rsidRPr="009A4B4D">
        <w:rPr>
          <w:rFonts w:ascii="Times New Roman" w:hAnsi="Times New Roman" w:cs="Times New Roman"/>
          <w:sz w:val="24"/>
          <w:szCs w:val="24"/>
        </w:rPr>
        <w:t>diastereoselectivity</w:t>
      </w:r>
      <w:proofErr w:type="spellEnd"/>
      <w:r w:rsidRPr="009A4B4D">
        <w:rPr>
          <w:rFonts w:ascii="Times New Roman" w:hAnsi="Times New Roman" w:cs="Times New Roman"/>
          <w:sz w:val="24"/>
          <w:szCs w:val="24"/>
        </w:rPr>
        <w:t xml:space="preserve"> up to &gt;99:1 (</w:t>
      </w:r>
      <w:proofErr w:type="spellStart"/>
      <w:r w:rsidRPr="009A4B4D">
        <w:rPr>
          <w:rFonts w:ascii="Times New Roman" w:hAnsi="Times New Roman" w:cs="Times New Roman"/>
          <w:i/>
          <w:sz w:val="24"/>
          <w:szCs w:val="24"/>
        </w:rPr>
        <w:t>anti</w:t>
      </w:r>
      <w:proofErr w:type="gramStart"/>
      <w:r w:rsidRPr="009A4B4D">
        <w:rPr>
          <w:rFonts w:ascii="Times New Roman" w:hAnsi="Times New Roman" w:cs="Times New Roman"/>
          <w:sz w:val="24"/>
          <w:szCs w:val="24"/>
        </w:rPr>
        <w:t>:</w:t>
      </w:r>
      <w:r w:rsidRPr="009A4B4D">
        <w:rPr>
          <w:rFonts w:ascii="Times New Roman" w:hAnsi="Times New Roman" w:cs="Times New Roman"/>
          <w:i/>
          <w:sz w:val="24"/>
          <w:szCs w:val="24"/>
        </w:rPr>
        <w:t>syn</w:t>
      </w:r>
      <w:proofErr w:type="spellEnd"/>
      <w:proofErr w:type="gramEnd"/>
      <w:r w:rsidRPr="009A4B4D">
        <w:rPr>
          <w:rFonts w:ascii="Times New Roman" w:hAnsi="Times New Roman" w:cs="Times New Roman"/>
          <w:sz w:val="24"/>
          <w:szCs w:val="24"/>
        </w:rPr>
        <w:t xml:space="preserve">) was observed for aldol reaction; whereas the </w:t>
      </w:r>
      <w:proofErr w:type="spellStart"/>
      <w:r w:rsidRPr="009A4B4D">
        <w:rPr>
          <w:rFonts w:ascii="Times New Roman" w:hAnsi="Times New Roman" w:cs="Times New Roman"/>
          <w:sz w:val="24"/>
          <w:szCs w:val="24"/>
        </w:rPr>
        <w:t>enantioselectivity</w:t>
      </w:r>
      <w:proofErr w:type="spellEnd"/>
      <w:r w:rsidRPr="009A4B4D">
        <w:rPr>
          <w:rFonts w:ascii="Times New Roman" w:hAnsi="Times New Roman" w:cs="Times New Roman"/>
          <w:sz w:val="24"/>
          <w:szCs w:val="24"/>
        </w:rPr>
        <w:t xml:space="preserve"> of up to 99% and </w:t>
      </w:r>
      <w:proofErr w:type="spellStart"/>
      <w:r w:rsidRPr="009A4B4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A4B4D">
        <w:rPr>
          <w:rFonts w:ascii="Times New Roman" w:hAnsi="Times New Roman" w:cs="Times New Roman"/>
          <w:sz w:val="24"/>
          <w:szCs w:val="24"/>
        </w:rPr>
        <w:t xml:space="preserve"> up to 98:2 (</w:t>
      </w:r>
      <w:proofErr w:type="spellStart"/>
      <w:r w:rsidRPr="009A4B4D">
        <w:rPr>
          <w:rFonts w:ascii="Times New Roman" w:hAnsi="Times New Roman" w:cs="Times New Roman"/>
          <w:i/>
          <w:sz w:val="24"/>
          <w:szCs w:val="24"/>
        </w:rPr>
        <w:t>syn</w:t>
      </w:r>
      <w:r w:rsidRPr="009A4B4D">
        <w:rPr>
          <w:rFonts w:ascii="Times New Roman" w:hAnsi="Times New Roman" w:cs="Times New Roman"/>
          <w:sz w:val="24"/>
          <w:szCs w:val="24"/>
        </w:rPr>
        <w:t>:</w:t>
      </w:r>
      <w:r w:rsidRPr="009A4B4D">
        <w:rPr>
          <w:rFonts w:ascii="Times New Roman" w:hAnsi="Times New Roman" w:cs="Times New Roman"/>
          <w:i/>
          <w:sz w:val="24"/>
          <w:szCs w:val="24"/>
        </w:rPr>
        <w:t>anti</w:t>
      </w:r>
      <w:proofErr w:type="spellEnd"/>
      <w:r w:rsidRPr="009A4B4D">
        <w:rPr>
          <w:rFonts w:ascii="Times New Roman" w:hAnsi="Times New Roman" w:cs="Times New Roman"/>
          <w:sz w:val="24"/>
          <w:szCs w:val="24"/>
        </w:rPr>
        <w:t>) was achieved for Michael reaction</w:t>
      </w:r>
      <w:r>
        <w:rPr>
          <w:rFonts w:ascii="Times New Roman" w:hAnsi="Times New Roman" w:cs="Times New Roman"/>
          <w:sz w:val="24"/>
          <w:szCs w:val="24"/>
        </w:rPr>
        <w:t xml:space="preserve"> (Scheme 7)</w:t>
      </w:r>
      <w:r w:rsidRPr="009A4B4D">
        <w:rPr>
          <w:rFonts w:ascii="Times New Roman" w:hAnsi="Times New Roman" w:cs="Times New Roman"/>
          <w:sz w:val="24"/>
          <w:szCs w:val="24"/>
        </w:rPr>
        <w:t xml:space="preserve">. A correlation between </w:t>
      </w:r>
      <w:proofErr w:type="spellStart"/>
      <w:r w:rsidRPr="009A4B4D">
        <w:rPr>
          <w:rFonts w:ascii="Times New Roman" w:hAnsi="Times New Roman" w:cs="Times New Roman"/>
          <w:sz w:val="24"/>
          <w:szCs w:val="24"/>
        </w:rPr>
        <w:t>enantioselectivity</w:t>
      </w:r>
      <w:proofErr w:type="spellEnd"/>
      <w:r w:rsidRPr="009A4B4D">
        <w:rPr>
          <w:rFonts w:ascii="Times New Roman" w:hAnsi="Times New Roman" w:cs="Times New Roman"/>
          <w:sz w:val="24"/>
          <w:szCs w:val="24"/>
        </w:rPr>
        <w:t xml:space="preserve"> of aldol products and pH of the reaction mixture was also observed. Along with asymmetric transformations, the simple methodology was also developed to </w:t>
      </w:r>
      <w:r w:rsidRPr="009A4B4D">
        <w:rPr>
          <w:rFonts w:ascii="Times New Roman" w:hAnsi="Times New Roman" w:cs="Times New Roman"/>
          <w:sz w:val="24"/>
          <w:szCs w:val="24"/>
        </w:rPr>
        <w:lastRenderedPageBreak/>
        <w:t>synthesize γ-nitro carbonyl compounds and β-</w:t>
      </w:r>
      <w:proofErr w:type="spellStart"/>
      <w:r w:rsidRPr="009A4B4D">
        <w:rPr>
          <w:rFonts w:ascii="Times New Roman" w:hAnsi="Times New Roman" w:cs="Times New Roman"/>
          <w:sz w:val="24"/>
          <w:szCs w:val="24"/>
        </w:rPr>
        <w:t>hydroxy</w:t>
      </w:r>
      <w:proofErr w:type="spellEnd"/>
      <w:r w:rsidRPr="009A4B4D">
        <w:rPr>
          <w:rFonts w:ascii="Times New Roman" w:hAnsi="Times New Roman" w:cs="Times New Roman"/>
          <w:sz w:val="24"/>
          <w:szCs w:val="24"/>
        </w:rPr>
        <w:t xml:space="preserve"> ketones in high yields using </w:t>
      </w:r>
      <w:proofErr w:type="spellStart"/>
      <w:r w:rsidRPr="009A4B4D">
        <w:rPr>
          <w:rFonts w:ascii="Times New Roman" w:hAnsi="Times New Roman" w:cs="Times New Roman"/>
          <w:sz w:val="24"/>
          <w:szCs w:val="24"/>
        </w:rPr>
        <w:t>pyrrolidine</w:t>
      </w:r>
      <w:proofErr w:type="spellEnd"/>
      <w:r w:rsidRPr="009A4B4D">
        <w:rPr>
          <w:rFonts w:ascii="Times New Roman" w:hAnsi="Times New Roman" w:cs="Times New Roman"/>
          <w:sz w:val="24"/>
          <w:szCs w:val="24"/>
        </w:rPr>
        <w:t xml:space="preserve"> as catalyst.</w:t>
      </w:r>
    </w:p>
    <w:p w14:paraId="75B5F9AF" w14:textId="77777777" w:rsidR="00E34ECB" w:rsidRPr="009A4B4D" w:rsidRDefault="00E34ECB" w:rsidP="00E34EC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389C7E" w14:textId="77777777" w:rsidR="00E34ECB" w:rsidRPr="009A4B4D" w:rsidRDefault="00E34ECB" w:rsidP="00E34EC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4B4D">
        <w:rPr>
          <w:rFonts w:ascii="Times New Roman" w:hAnsi="Times New Roman" w:cs="Times New Roman"/>
          <w:sz w:val="24"/>
          <w:szCs w:val="24"/>
        </w:rPr>
        <w:object w:dxaOrig="10358" w:dyaOrig="12443" w14:anchorId="31F11878">
          <v:shape id="_x0000_i1033" type="#_x0000_t75" style="width:443.25pt;height:532.8pt" o:ole="">
            <v:imagedata r:id="rId35" o:title=""/>
          </v:shape>
          <o:OLEObject Type="Embed" ProgID="ChemDraw.Document.6.0" ShapeID="_x0000_i1033" DrawAspect="Content" ObjectID="_1558880530" r:id="rId36"/>
        </w:object>
      </w:r>
    </w:p>
    <w:p w14:paraId="53D87998" w14:textId="77777777" w:rsidR="00E34ECB" w:rsidRPr="001C28AE" w:rsidRDefault="00E34ECB" w:rsidP="00E34ECB">
      <w:pPr>
        <w:pStyle w:val="ListParagraph"/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Scheme 7.</w:t>
      </w:r>
      <w:r w:rsidRPr="001C2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A) Catalyst design and synthesis; B) </w:t>
      </w:r>
      <w:proofErr w:type="spellStart"/>
      <w:r w:rsidRPr="001C28AE">
        <w:rPr>
          <w:rFonts w:ascii="Times New Roman" w:hAnsi="Times New Roman" w:cs="Times New Roman"/>
          <w:color w:val="000000" w:themeColor="text1"/>
          <w:sz w:val="24"/>
          <w:szCs w:val="24"/>
        </w:rPr>
        <w:t>Enatio</w:t>
      </w:r>
      <w:proofErr w:type="spellEnd"/>
      <w:r w:rsidRPr="001C2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and </w:t>
      </w:r>
      <w:proofErr w:type="spellStart"/>
      <w:r w:rsidRPr="001C28AE">
        <w:rPr>
          <w:rFonts w:ascii="Times New Roman" w:hAnsi="Times New Roman" w:cs="Times New Roman"/>
          <w:color w:val="000000" w:themeColor="text1"/>
          <w:sz w:val="24"/>
          <w:szCs w:val="24"/>
        </w:rPr>
        <w:t>diastereoselective</w:t>
      </w:r>
      <w:proofErr w:type="spellEnd"/>
      <w:r w:rsidRPr="001C2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aldol and Michael reaction in aqueous media.</w:t>
      </w:r>
    </w:p>
    <w:p w14:paraId="47BDB8E4" w14:textId="6AB126D0" w:rsidR="00DE00D8" w:rsidRPr="00EF0D3E" w:rsidRDefault="00DE00D8" w:rsidP="00E34ECB">
      <w:pPr>
        <w:pStyle w:val="ElsArticleTitle"/>
        <w:spacing w:line="360" w:lineRule="auto"/>
        <w:jc w:val="center"/>
        <w:rPr>
          <w:sz w:val="24"/>
          <w:szCs w:val="24"/>
        </w:rPr>
      </w:pPr>
    </w:p>
    <w:sectPr w:rsidR="00DE00D8" w:rsidRPr="00EF0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13DC"/>
    <w:multiLevelType w:val="hybridMultilevel"/>
    <w:tmpl w:val="D31C6078"/>
    <w:lvl w:ilvl="0" w:tplc="6188FE82">
      <w:start w:val="3"/>
      <w:numFmt w:val="decimal"/>
      <w:lvlText w:val="%1)"/>
      <w:lvlJc w:val="left"/>
      <w:pPr>
        <w:ind w:left="36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E404DC"/>
    <w:multiLevelType w:val="hybridMultilevel"/>
    <w:tmpl w:val="984E513A"/>
    <w:lvl w:ilvl="0" w:tplc="A3BA86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617E3"/>
    <w:multiLevelType w:val="hybridMultilevel"/>
    <w:tmpl w:val="725EFA02"/>
    <w:lvl w:ilvl="0" w:tplc="45E60E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2267373"/>
    <w:multiLevelType w:val="hybridMultilevel"/>
    <w:tmpl w:val="E1B0D0A4"/>
    <w:lvl w:ilvl="0" w:tplc="B970B7DC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4B3384B"/>
    <w:multiLevelType w:val="hybridMultilevel"/>
    <w:tmpl w:val="56F2E4EE"/>
    <w:lvl w:ilvl="0" w:tplc="063C65DE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D5806"/>
    <w:multiLevelType w:val="hybridMultilevel"/>
    <w:tmpl w:val="62D64A10"/>
    <w:lvl w:ilvl="0" w:tplc="A0A6811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1A7DC9"/>
    <w:multiLevelType w:val="hybridMultilevel"/>
    <w:tmpl w:val="C60C6C04"/>
    <w:lvl w:ilvl="0" w:tplc="31A4C7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3A6FE4"/>
    <w:multiLevelType w:val="hybridMultilevel"/>
    <w:tmpl w:val="E954F4C8"/>
    <w:lvl w:ilvl="0" w:tplc="3D647690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E3586"/>
    <w:multiLevelType w:val="hybridMultilevel"/>
    <w:tmpl w:val="EFAE75C8"/>
    <w:lvl w:ilvl="0" w:tplc="148ECB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27"/>
    <w:rsid w:val="000000EA"/>
    <w:rsid w:val="00000F66"/>
    <w:rsid w:val="00003862"/>
    <w:rsid w:val="00005C12"/>
    <w:rsid w:val="00005D45"/>
    <w:rsid w:val="000062AC"/>
    <w:rsid w:val="00006616"/>
    <w:rsid w:val="0001232C"/>
    <w:rsid w:val="0002249A"/>
    <w:rsid w:val="000230E8"/>
    <w:rsid w:val="00027664"/>
    <w:rsid w:val="000364AB"/>
    <w:rsid w:val="00046E9E"/>
    <w:rsid w:val="00067EBA"/>
    <w:rsid w:val="00081130"/>
    <w:rsid w:val="0008766D"/>
    <w:rsid w:val="000A41E9"/>
    <w:rsid w:val="000C249B"/>
    <w:rsid w:val="000D6CD2"/>
    <w:rsid w:val="000E0F63"/>
    <w:rsid w:val="000E588E"/>
    <w:rsid w:val="000F4348"/>
    <w:rsid w:val="0010726B"/>
    <w:rsid w:val="001260CF"/>
    <w:rsid w:val="00136C0B"/>
    <w:rsid w:val="00143B22"/>
    <w:rsid w:val="00155269"/>
    <w:rsid w:val="00160644"/>
    <w:rsid w:val="001653A6"/>
    <w:rsid w:val="001953B5"/>
    <w:rsid w:val="001A394D"/>
    <w:rsid w:val="001A579A"/>
    <w:rsid w:val="001A78D8"/>
    <w:rsid w:val="001B1B7C"/>
    <w:rsid w:val="001D2FF2"/>
    <w:rsid w:val="001D68DF"/>
    <w:rsid w:val="001E5791"/>
    <w:rsid w:val="001E799A"/>
    <w:rsid w:val="001F2829"/>
    <w:rsid w:val="001F4396"/>
    <w:rsid w:val="001F51D6"/>
    <w:rsid w:val="001F7C73"/>
    <w:rsid w:val="00210B0E"/>
    <w:rsid w:val="002148AD"/>
    <w:rsid w:val="002156C5"/>
    <w:rsid w:val="00226DAC"/>
    <w:rsid w:val="0023360D"/>
    <w:rsid w:val="002611DF"/>
    <w:rsid w:val="002643C8"/>
    <w:rsid w:val="002753AF"/>
    <w:rsid w:val="002834CA"/>
    <w:rsid w:val="002933EF"/>
    <w:rsid w:val="002A3D50"/>
    <w:rsid w:val="002B76B8"/>
    <w:rsid w:val="002B7E65"/>
    <w:rsid w:val="002C6183"/>
    <w:rsid w:val="002C6789"/>
    <w:rsid w:val="002E25CD"/>
    <w:rsid w:val="002F0551"/>
    <w:rsid w:val="003026BB"/>
    <w:rsid w:val="00315252"/>
    <w:rsid w:val="00323118"/>
    <w:rsid w:val="00326909"/>
    <w:rsid w:val="00344769"/>
    <w:rsid w:val="00345D7B"/>
    <w:rsid w:val="00347E88"/>
    <w:rsid w:val="00374043"/>
    <w:rsid w:val="003753D0"/>
    <w:rsid w:val="003A3B75"/>
    <w:rsid w:val="003A6EA8"/>
    <w:rsid w:val="003A7C1A"/>
    <w:rsid w:val="003C2006"/>
    <w:rsid w:val="003C33BB"/>
    <w:rsid w:val="003D2535"/>
    <w:rsid w:val="003D2F34"/>
    <w:rsid w:val="003D4068"/>
    <w:rsid w:val="003E001C"/>
    <w:rsid w:val="003E3F8A"/>
    <w:rsid w:val="003F3844"/>
    <w:rsid w:val="0041338D"/>
    <w:rsid w:val="00447FFE"/>
    <w:rsid w:val="00464389"/>
    <w:rsid w:val="004663F3"/>
    <w:rsid w:val="00466476"/>
    <w:rsid w:val="00467A02"/>
    <w:rsid w:val="00484765"/>
    <w:rsid w:val="00485C16"/>
    <w:rsid w:val="004940CD"/>
    <w:rsid w:val="00497105"/>
    <w:rsid w:val="004B1FF7"/>
    <w:rsid w:val="004B26FE"/>
    <w:rsid w:val="004B7825"/>
    <w:rsid w:val="004B7ED2"/>
    <w:rsid w:val="004D39D0"/>
    <w:rsid w:val="004D5A9A"/>
    <w:rsid w:val="004D75BA"/>
    <w:rsid w:val="004F6127"/>
    <w:rsid w:val="0050015F"/>
    <w:rsid w:val="00512634"/>
    <w:rsid w:val="0051578F"/>
    <w:rsid w:val="00517BD1"/>
    <w:rsid w:val="00533DF6"/>
    <w:rsid w:val="005353B8"/>
    <w:rsid w:val="00536E3A"/>
    <w:rsid w:val="0054043A"/>
    <w:rsid w:val="00541DA3"/>
    <w:rsid w:val="005421A1"/>
    <w:rsid w:val="00556C8D"/>
    <w:rsid w:val="00557C3A"/>
    <w:rsid w:val="0058324C"/>
    <w:rsid w:val="00587216"/>
    <w:rsid w:val="0059005F"/>
    <w:rsid w:val="00590F41"/>
    <w:rsid w:val="005C474D"/>
    <w:rsid w:val="005D2F23"/>
    <w:rsid w:val="005D6028"/>
    <w:rsid w:val="005F2064"/>
    <w:rsid w:val="00604420"/>
    <w:rsid w:val="006068B2"/>
    <w:rsid w:val="00606C11"/>
    <w:rsid w:val="00614928"/>
    <w:rsid w:val="006235BA"/>
    <w:rsid w:val="00631C59"/>
    <w:rsid w:val="006331A4"/>
    <w:rsid w:val="00683FF4"/>
    <w:rsid w:val="0068743F"/>
    <w:rsid w:val="00687E31"/>
    <w:rsid w:val="006933E0"/>
    <w:rsid w:val="00694225"/>
    <w:rsid w:val="0069484A"/>
    <w:rsid w:val="006B4770"/>
    <w:rsid w:val="006E760D"/>
    <w:rsid w:val="006E7E62"/>
    <w:rsid w:val="006F1493"/>
    <w:rsid w:val="006F7FE5"/>
    <w:rsid w:val="0072060A"/>
    <w:rsid w:val="007340D0"/>
    <w:rsid w:val="00750117"/>
    <w:rsid w:val="007537DB"/>
    <w:rsid w:val="00764A6F"/>
    <w:rsid w:val="007725AF"/>
    <w:rsid w:val="00772FA4"/>
    <w:rsid w:val="00786643"/>
    <w:rsid w:val="007D221D"/>
    <w:rsid w:val="007D5162"/>
    <w:rsid w:val="007E656E"/>
    <w:rsid w:val="007E7365"/>
    <w:rsid w:val="007E7603"/>
    <w:rsid w:val="007F02F1"/>
    <w:rsid w:val="008028A8"/>
    <w:rsid w:val="0080293C"/>
    <w:rsid w:val="00802F5C"/>
    <w:rsid w:val="00821D72"/>
    <w:rsid w:val="00827734"/>
    <w:rsid w:val="00856A4E"/>
    <w:rsid w:val="00862490"/>
    <w:rsid w:val="008814A9"/>
    <w:rsid w:val="00885ED0"/>
    <w:rsid w:val="008932AE"/>
    <w:rsid w:val="008A1626"/>
    <w:rsid w:val="008B0976"/>
    <w:rsid w:val="008B21A5"/>
    <w:rsid w:val="008C3971"/>
    <w:rsid w:val="008D21E0"/>
    <w:rsid w:val="008E7D7F"/>
    <w:rsid w:val="00906D1D"/>
    <w:rsid w:val="00907878"/>
    <w:rsid w:val="00912796"/>
    <w:rsid w:val="009176E6"/>
    <w:rsid w:val="0092103A"/>
    <w:rsid w:val="00922AC4"/>
    <w:rsid w:val="009266F3"/>
    <w:rsid w:val="00927260"/>
    <w:rsid w:val="00931D7E"/>
    <w:rsid w:val="00932BC6"/>
    <w:rsid w:val="009515DB"/>
    <w:rsid w:val="009525E6"/>
    <w:rsid w:val="00960468"/>
    <w:rsid w:val="00960AB1"/>
    <w:rsid w:val="00961394"/>
    <w:rsid w:val="0097148D"/>
    <w:rsid w:val="00974475"/>
    <w:rsid w:val="0097673A"/>
    <w:rsid w:val="00980D6E"/>
    <w:rsid w:val="00981CFB"/>
    <w:rsid w:val="00985B59"/>
    <w:rsid w:val="00996402"/>
    <w:rsid w:val="009A23EC"/>
    <w:rsid w:val="009A5BD3"/>
    <w:rsid w:val="009C45FC"/>
    <w:rsid w:val="009C627E"/>
    <w:rsid w:val="009E3AF2"/>
    <w:rsid w:val="009E656B"/>
    <w:rsid w:val="009E7E66"/>
    <w:rsid w:val="009F380D"/>
    <w:rsid w:val="00A1419C"/>
    <w:rsid w:val="00A30EB8"/>
    <w:rsid w:val="00A3261F"/>
    <w:rsid w:val="00A37633"/>
    <w:rsid w:val="00A55DD2"/>
    <w:rsid w:val="00A67F78"/>
    <w:rsid w:val="00A911D7"/>
    <w:rsid w:val="00A91AAD"/>
    <w:rsid w:val="00AA1711"/>
    <w:rsid w:val="00AB50FB"/>
    <w:rsid w:val="00AC363C"/>
    <w:rsid w:val="00AD088E"/>
    <w:rsid w:val="00AD78B5"/>
    <w:rsid w:val="00AE4D3F"/>
    <w:rsid w:val="00AE65AD"/>
    <w:rsid w:val="00AE695B"/>
    <w:rsid w:val="00AF20CF"/>
    <w:rsid w:val="00AF509B"/>
    <w:rsid w:val="00B046FF"/>
    <w:rsid w:val="00B07B44"/>
    <w:rsid w:val="00B1051C"/>
    <w:rsid w:val="00B204DB"/>
    <w:rsid w:val="00B21854"/>
    <w:rsid w:val="00B31702"/>
    <w:rsid w:val="00B41EAB"/>
    <w:rsid w:val="00B456FD"/>
    <w:rsid w:val="00B47690"/>
    <w:rsid w:val="00B70043"/>
    <w:rsid w:val="00B8129D"/>
    <w:rsid w:val="00B86A13"/>
    <w:rsid w:val="00B87181"/>
    <w:rsid w:val="00B93A3E"/>
    <w:rsid w:val="00BA2513"/>
    <w:rsid w:val="00BB2761"/>
    <w:rsid w:val="00BB33F2"/>
    <w:rsid w:val="00BB6E60"/>
    <w:rsid w:val="00BB78BC"/>
    <w:rsid w:val="00BB7A60"/>
    <w:rsid w:val="00BD7154"/>
    <w:rsid w:val="00BD7B98"/>
    <w:rsid w:val="00BE3926"/>
    <w:rsid w:val="00BE5F71"/>
    <w:rsid w:val="00BE5FCF"/>
    <w:rsid w:val="00BE6104"/>
    <w:rsid w:val="00BF455E"/>
    <w:rsid w:val="00BF6DE7"/>
    <w:rsid w:val="00C0027E"/>
    <w:rsid w:val="00C0226B"/>
    <w:rsid w:val="00C06969"/>
    <w:rsid w:val="00C1623D"/>
    <w:rsid w:val="00C20472"/>
    <w:rsid w:val="00C4002B"/>
    <w:rsid w:val="00C514CA"/>
    <w:rsid w:val="00C663CE"/>
    <w:rsid w:val="00C76FA8"/>
    <w:rsid w:val="00C83A04"/>
    <w:rsid w:val="00C94570"/>
    <w:rsid w:val="00CA390B"/>
    <w:rsid w:val="00CA5131"/>
    <w:rsid w:val="00CA7327"/>
    <w:rsid w:val="00CB2BDC"/>
    <w:rsid w:val="00CB2FA0"/>
    <w:rsid w:val="00CC283A"/>
    <w:rsid w:val="00CC63CD"/>
    <w:rsid w:val="00CD71E8"/>
    <w:rsid w:val="00CE158D"/>
    <w:rsid w:val="00CE3D2E"/>
    <w:rsid w:val="00CE7563"/>
    <w:rsid w:val="00D071F9"/>
    <w:rsid w:val="00D15377"/>
    <w:rsid w:val="00D30CA7"/>
    <w:rsid w:val="00D471F2"/>
    <w:rsid w:val="00D53B92"/>
    <w:rsid w:val="00D61043"/>
    <w:rsid w:val="00D63172"/>
    <w:rsid w:val="00D65AA1"/>
    <w:rsid w:val="00D67D4E"/>
    <w:rsid w:val="00D8610C"/>
    <w:rsid w:val="00DC191F"/>
    <w:rsid w:val="00DC3273"/>
    <w:rsid w:val="00DE00D8"/>
    <w:rsid w:val="00DE7B2A"/>
    <w:rsid w:val="00E15B08"/>
    <w:rsid w:val="00E240BC"/>
    <w:rsid w:val="00E26B7E"/>
    <w:rsid w:val="00E34ECB"/>
    <w:rsid w:val="00E43BAE"/>
    <w:rsid w:val="00E45CC2"/>
    <w:rsid w:val="00E4754F"/>
    <w:rsid w:val="00E625B4"/>
    <w:rsid w:val="00E64E98"/>
    <w:rsid w:val="00E71A76"/>
    <w:rsid w:val="00E75A1C"/>
    <w:rsid w:val="00EA4C4F"/>
    <w:rsid w:val="00EC7176"/>
    <w:rsid w:val="00EE54B8"/>
    <w:rsid w:val="00EF0D3E"/>
    <w:rsid w:val="00F108A3"/>
    <w:rsid w:val="00F22CB3"/>
    <w:rsid w:val="00F33123"/>
    <w:rsid w:val="00F34343"/>
    <w:rsid w:val="00F50362"/>
    <w:rsid w:val="00F75725"/>
    <w:rsid w:val="00F8166F"/>
    <w:rsid w:val="00F939EB"/>
    <w:rsid w:val="00F945F6"/>
    <w:rsid w:val="00FA5CE2"/>
    <w:rsid w:val="00FB14CF"/>
    <w:rsid w:val="00FB19CB"/>
    <w:rsid w:val="00FB613B"/>
    <w:rsid w:val="00FB6F1D"/>
    <w:rsid w:val="00FC61C3"/>
    <w:rsid w:val="00FD0B9C"/>
    <w:rsid w:val="00FE19CB"/>
    <w:rsid w:val="00FE5068"/>
    <w:rsid w:val="00FE7773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D9C9"/>
  <w15:chartTrackingRefBased/>
  <w15:docId w15:val="{572032E6-71AA-4C4E-8FDD-833F2911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327"/>
    <w:pPr>
      <w:ind w:left="720"/>
      <w:contextualSpacing/>
    </w:pPr>
  </w:style>
  <w:style w:type="paragraph" w:customStyle="1" w:styleId="ElsArticleTitle">
    <w:name w:val="Els_ArticleTitle"/>
    <w:next w:val="Normal"/>
    <w:rsid w:val="00CA7327"/>
    <w:pPr>
      <w:spacing w:before="360" w:after="240" w:line="350" w:lineRule="exact"/>
    </w:pPr>
    <w:rPr>
      <w:rFonts w:ascii="Times New Roman" w:eastAsia="Times New Roman" w:hAnsi="Times New Roman" w:cs="Times New Roman"/>
      <w:sz w:val="30"/>
      <w:szCs w:val="20"/>
    </w:rPr>
  </w:style>
  <w:style w:type="character" w:styleId="Hyperlink">
    <w:name w:val="Hyperlink"/>
    <w:basedOn w:val="DefaultParagraphFont"/>
    <w:uiPriority w:val="99"/>
    <w:unhideWhenUsed/>
    <w:rsid w:val="00CA732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7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E3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F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lee@dongguk.edu" TargetMode="External"/><Relationship Id="rId13" Type="http://schemas.openxmlformats.org/officeDocument/2006/relationships/hyperlink" Target="https://en.wikipedia.org/wiki/Dihydrotestosterone" TargetMode="External"/><Relationship Id="rId18" Type="http://schemas.openxmlformats.org/officeDocument/2006/relationships/hyperlink" Target="https://en.wikipedia.org/wiki/Intracellular_receptor" TargetMode="External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34" Type="http://schemas.openxmlformats.org/officeDocument/2006/relationships/oleObject" Target="embeddings/oleObject8.bin"/><Relationship Id="rId7" Type="http://schemas.openxmlformats.org/officeDocument/2006/relationships/hyperlink" Target="mailto:ychoi@korea.ac.kr" TargetMode="External"/><Relationship Id="rId12" Type="http://schemas.openxmlformats.org/officeDocument/2006/relationships/hyperlink" Target="https://en.wikipedia.org/wiki/Testosterone" TargetMode="External"/><Relationship Id="rId17" Type="http://schemas.openxmlformats.org/officeDocument/2006/relationships/hyperlink" Target="https://en.wikipedia.org/wiki/Intracellular_receptor" TargetMode="External"/><Relationship Id="rId25" Type="http://schemas.openxmlformats.org/officeDocument/2006/relationships/image" Target="media/image5.emf"/><Relationship Id="rId33" Type="http://schemas.openxmlformats.org/officeDocument/2006/relationships/image" Target="media/image9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Transcription_(genetics)" TargetMode="External"/><Relationship Id="rId20" Type="http://schemas.openxmlformats.org/officeDocument/2006/relationships/oleObject" Target="embeddings/oleObject1.bin"/><Relationship Id="rId29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n.wikipedia.org/wiki/Androgen" TargetMode="External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Gene" TargetMode="External"/><Relationship Id="rId23" Type="http://schemas.openxmlformats.org/officeDocument/2006/relationships/image" Target="media/image4.emf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10" Type="http://schemas.openxmlformats.org/officeDocument/2006/relationships/hyperlink" Target="https://en.wikipedia.org/wiki/Nuclear_receptor" TargetMode="External"/><Relationship Id="rId19" Type="http://schemas.openxmlformats.org/officeDocument/2006/relationships/image" Target="media/image2.emf"/><Relationship Id="rId31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Nuclear_receptor" TargetMode="External"/><Relationship Id="rId14" Type="http://schemas.openxmlformats.org/officeDocument/2006/relationships/hyperlink" Target="https://en.wikipedia.org/wiki/Protein" TargetMode="External"/><Relationship Id="rId22" Type="http://schemas.openxmlformats.org/officeDocument/2006/relationships/oleObject" Target="embeddings/oleObject2.bin"/><Relationship Id="rId27" Type="http://schemas.openxmlformats.org/officeDocument/2006/relationships/image" Target="media/image6.emf"/><Relationship Id="rId30" Type="http://schemas.openxmlformats.org/officeDocument/2006/relationships/oleObject" Target="embeddings/oleObject6.bin"/><Relationship Id="rId35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C8A31-5367-489E-A9CC-D84220E3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16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</dc:creator>
  <cp:keywords/>
  <dc:description/>
  <cp:lastModifiedBy>Windows User</cp:lastModifiedBy>
  <cp:revision>64</cp:revision>
  <cp:lastPrinted>2017-03-12T00:45:00Z</cp:lastPrinted>
  <dcterms:created xsi:type="dcterms:W3CDTF">2017-04-04T19:48:00Z</dcterms:created>
  <dcterms:modified xsi:type="dcterms:W3CDTF">2017-06-13T22:35:00Z</dcterms:modified>
</cp:coreProperties>
</file>